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40" w:rsidRDefault="00E336F5" w:rsidP="00453D40">
      <w:pPr>
        <w:pStyle w:val="a9"/>
        <w:jc w:val="center"/>
        <w:rPr>
          <w:rFonts w:ascii="Times New Roman" w:hAnsi="Times New Roman"/>
          <w:b/>
          <w:sz w:val="40"/>
        </w:rPr>
      </w:pPr>
      <w:r>
        <w:rPr>
          <w:rFonts w:ascii="Times New Roman" w:hAnsi="Times New Roman"/>
          <w:b/>
          <w:sz w:val="40"/>
        </w:rPr>
        <w:t>РЕСПУБЛИКА БУРЯТИЯ</w:t>
      </w:r>
    </w:p>
    <w:p w:rsidR="00453D40" w:rsidRDefault="00453D40" w:rsidP="00453D40">
      <w:pPr>
        <w:pStyle w:val="a9"/>
        <w:jc w:val="center"/>
        <w:rPr>
          <w:rFonts w:ascii="Times New Roman" w:hAnsi="Times New Roman"/>
          <w:b/>
          <w:sz w:val="32"/>
          <w:szCs w:val="32"/>
        </w:rPr>
      </w:pPr>
      <w:r>
        <w:rPr>
          <w:rFonts w:ascii="Times New Roman" w:hAnsi="Times New Roman"/>
          <w:b/>
          <w:sz w:val="32"/>
          <w:szCs w:val="32"/>
        </w:rPr>
        <w:t>СЕВЕРО-БАЙКАЛЬСКИЙ РАЙОН</w:t>
      </w:r>
    </w:p>
    <w:p w:rsidR="00453D40" w:rsidRDefault="00453D40" w:rsidP="00453D40">
      <w:pPr>
        <w:pStyle w:val="a9"/>
        <w:jc w:val="center"/>
        <w:rPr>
          <w:rFonts w:ascii="Times New Roman" w:hAnsi="Times New Roman"/>
          <w:b/>
          <w:sz w:val="36"/>
          <w:szCs w:val="36"/>
        </w:rPr>
      </w:pPr>
      <w:r>
        <w:rPr>
          <w:rFonts w:ascii="Times New Roman" w:hAnsi="Times New Roman"/>
          <w:b/>
          <w:sz w:val="36"/>
          <w:szCs w:val="36"/>
        </w:rPr>
        <w:t>АДМИНИСТРАЦИЯ</w:t>
      </w:r>
    </w:p>
    <w:p w:rsidR="00453D40" w:rsidRDefault="00453D40" w:rsidP="00453D40">
      <w:pPr>
        <w:pStyle w:val="a9"/>
        <w:jc w:val="center"/>
        <w:rPr>
          <w:rFonts w:ascii="Times New Roman" w:hAnsi="Times New Roman"/>
          <w:b/>
          <w:sz w:val="28"/>
          <w:szCs w:val="28"/>
        </w:rPr>
      </w:pPr>
      <w:r>
        <w:rPr>
          <w:rFonts w:ascii="Times New Roman" w:hAnsi="Times New Roman"/>
          <w:b/>
          <w:sz w:val="28"/>
          <w:szCs w:val="28"/>
        </w:rPr>
        <w:t>МУНИЦИПАЛЬНОГО ОБРАЗОВАНИЯ</w:t>
      </w:r>
    </w:p>
    <w:p w:rsidR="00453D40" w:rsidRDefault="00453D40" w:rsidP="00453D40">
      <w:pPr>
        <w:pStyle w:val="a9"/>
        <w:jc w:val="center"/>
        <w:rPr>
          <w:rFonts w:ascii="Times New Roman" w:hAnsi="Times New Roman"/>
          <w:b/>
          <w:sz w:val="26"/>
          <w:szCs w:val="28"/>
        </w:rPr>
      </w:pPr>
      <w:r>
        <w:rPr>
          <w:rFonts w:ascii="Times New Roman" w:hAnsi="Times New Roman"/>
          <w:b/>
          <w:sz w:val="26"/>
          <w:szCs w:val="28"/>
        </w:rPr>
        <w:t>ГОРОДСКОГО ПОСЕЛЕНИЯ «ПОСЕЛОК НОВЫЙ УОЯН»</w:t>
      </w:r>
    </w:p>
    <w:p w:rsidR="00453D40" w:rsidRDefault="00453D40" w:rsidP="00453D40">
      <w:pPr>
        <w:pStyle w:val="a9"/>
        <w:jc w:val="center"/>
        <w:rPr>
          <w:rFonts w:ascii="Times New Roman" w:hAnsi="Times New Roman"/>
          <w:sz w:val="14"/>
          <w:szCs w:val="16"/>
        </w:rPr>
      </w:pPr>
    </w:p>
    <w:p w:rsidR="00453D40" w:rsidRPr="0044282E" w:rsidRDefault="00453D40" w:rsidP="00453D40">
      <w:pPr>
        <w:pStyle w:val="a9"/>
        <w:tabs>
          <w:tab w:val="center" w:pos="4818"/>
          <w:tab w:val="right" w:pos="9637"/>
        </w:tabs>
        <w:rPr>
          <w:rFonts w:ascii="Times New Roman" w:hAnsi="Times New Roman"/>
          <w:b/>
          <w:sz w:val="40"/>
          <w:szCs w:val="32"/>
        </w:rPr>
      </w:pPr>
      <w:r>
        <w:rPr>
          <w:rFonts w:ascii="Times New Roman" w:hAnsi="Times New Roman"/>
          <w:b/>
          <w:sz w:val="40"/>
          <w:szCs w:val="32"/>
        </w:rPr>
        <w:tab/>
      </w:r>
      <w:r w:rsidR="000A03BB">
        <w:rPr>
          <w:rFonts w:ascii="Times New Roman" w:hAnsi="Times New Roman"/>
          <w:sz w:val="40"/>
          <w:szCs w:val="32"/>
        </w:rPr>
        <w:t>ПОСТАНОВЛЕНИЕ - проект</w:t>
      </w:r>
      <w:r w:rsidRPr="0044282E">
        <w:rPr>
          <w:rFonts w:ascii="Times New Roman" w:hAnsi="Times New Roman"/>
          <w:b/>
          <w:sz w:val="40"/>
          <w:szCs w:val="32"/>
        </w:rPr>
        <w:tab/>
      </w:r>
    </w:p>
    <w:p w:rsidR="00453D40" w:rsidRDefault="00453D40" w:rsidP="00453D40">
      <w:pPr>
        <w:pStyle w:val="a9"/>
        <w:rPr>
          <w:rFonts w:ascii="Times New Roman" w:hAnsi="Times New Roman"/>
          <w:sz w:val="28"/>
          <w:szCs w:val="28"/>
        </w:rPr>
      </w:pPr>
    </w:p>
    <w:p w:rsidR="00453D40" w:rsidRDefault="000A03BB" w:rsidP="00453D40">
      <w:pPr>
        <w:pStyle w:val="a9"/>
        <w:pBdr>
          <w:bottom w:val="single" w:sz="12" w:space="1" w:color="auto"/>
        </w:pBdr>
        <w:rPr>
          <w:rFonts w:ascii="Times New Roman" w:hAnsi="Times New Roman"/>
          <w:sz w:val="28"/>
          <w:szCs w:val="28"/>
        </w:rPr>
      </w:pPr>
      <w:r>
        <w:rPr>
          <w:rFonts w:ascii="Times New Roman" w:hAnsi="Times New Roman"/>
          <w:sz w:val="28"/>
          <w:szCs w:val="28"/>
        </w:rPr>
        <w:t xml:space="preserve">  </w:t>
      </w:r>
      <w:r w:rsidR="00887E0A">
        <w:rPr>
          <w:rFonts w:ascii="Times New Roman" w:hAnsi="Times New Roman"/>
          <w:sz w:val="28"/>
          <w:szCs w:val="28"/>
        </w:rPr>
        <w:t>.</w:t>
      </w:r>
      <w:r>
        <w:rPr>
          <w:rFonts w:ascii="Times New Roman" w:hAnsi="Times New Roman"/>
          <w:sz w:val="28"/>
          <w:szCs w:val="28"/>
        </w:rPr>
        <w:t xml:space="preserve">  </w:t>
      </w:r>
      <w:r w:rsidR="00887E0A">
        <w:rPr>
          <w:rFonts w:ascii="Times New Roman" w:hAnsi="Times New Roman"/>
          <w:sz w:val="28"/>
          <w:szCs w:val="28"/>
        </w:rPr>
        <w:t>.2021                                                                                                         №</w:t>
      </w:r>
      <w:r>
        <w:rPr>
          <w:rFonts w:ascii="Times New Roman" w:hAnsi="Times New Roman"/>
          <w:sz w:val="28"/>
          <w:szCs w:val="28"/>
        </w:rPr>
        <w:t xml:space="preserve"> </w:t>
      </w:r>
      <w:r w:rsidR="00453D40" w:rsidRPr="00C54A7C">
        <w:rPr>
          <w:rFonts w:ascii="Times New Roman" w:hAnsi="Times New Roman"/>
          <w:sz w:val="28"/>
          <w:szCs w:val="28"/>
        </w:rPr>
        <w:tab/>
      </w:r>
    </w:p>
    <w:p w:rsidR="00453D40" w:rsidRPr="00453D40" w:rsidRDefault="00453D40" w:rsidP="00453D40">
      <w:pPr>
        <w:pStyle w:val="a9"/>
        <w:rPr>
          <w:rFonts w:ascii="Times New Roman" w:hAnsi="Times New Roman"/>
          <w:b/>
        </w:rPr>
      </w:pPr>
    </w:p>
    <w:p w:rsidR="00453D40" w:rsidRPr="00453D40" w:rsidRDefault="00453D40" w:rsidP="00453D40">
      <w:pPr>
        <w:pStyle w:val="a9"/>
        <w:rPr>
          <w:rFonts w:ascii="Times New Roman" w:hAnsi="Times New Roman"/>
          <w:b/>
          <w:color w:val="3C3C3C"/>
          <w:sz w:val="24"/>
          <w:szCs w:val="24"/>
        </w:rPr>
      </w:pPr>
      <w:r w:rsidRPr="00453D40">
        <w:rPr>
          <w:rFonts w:ascii="Times New Roman" w:hAnsi="Times New Roman"/>
          <w:b/>
          <w:color w:val="3C3C3C"/>
          <w:sz w:val="24"/>
          <w:szCs w:val="24"/>
        </w:rPr>
        <w:t>Об утверждении административного регламента</w:t>
      </w:r>
    </w:p>
    <w:p w:rsidR="00453D40" w:rsidRPr="00453D40" w:rsidRDefault="00453D40" w:rsidP="00453D40">
      <w:pPr>
        <w:pStyle w:val="a9"/>
        <w:rPr>
          <w:rFonts w:ascii="Times New Roman" w:hAnsi="Times New Roman"/>
          <w:b/>
          <w:color w:val="3C3C3C"/>
          <w:sz w:val="24"/>
          <w:szCs w:val="24"/>
        </w:rPr>
      </w:pPr>
      <w:r w:rsidRPr="00453D40">
        <w:rPr>
          <w:rFonts w:ascii="Times New Roman" w:hAnsi="Times New Roman"/>
          <w:b/>
          <w:color w:val="3C3C3C"/>
          <w:sz w:val="24"/>
          <w:szCs w:val="24"/>
        </w:rPr>
        <w:t xml:space="preserve"> предоставления муниципальной услуги</w:t>
      </w:r>
    </w:p>
    <w:p w:rsidR="00453D40" w:rsidRDefault="00453D40" w:rsidP="00453D40">
      <w:pPr>
        <w:pStyle w:val="a9"/>
        <w:rPr>
          <w:rFonts w:ascii="Times New Roman" w:hAnsi="Times New Roman"/>
          <w:b/>
          <w:color w:val="3C3C3C"/>
          <w:sz w:val="24"/>
          <w:szCs w:val="24"/>
        </w:rPr>
      </w:pPr>
      <w:r w:rsidRPr="00453D40">
        <w:rPr>
          <w:rFonts w:ascii="Times New Roman" w:hAnsi="Times New Roman"/>
          <w:b/>
          <w:color w:val="3C3C3C"/>
          <w:sz w:val="24"/>
          <w:szCs w:val="24"/>
        </w:rPr>
        <w:t xml:space="preserve"> «Выдача населению справок, выписок из похозяйственных книг»</w:t>
      </w:r>
    </w:p>
    <w:p w:rsidR="00453D40" w:rsidRDefault="00453D40" w:rsidP="00453D40">
      <w:pPr>
        <w:pStyle w:val="a9"/>
        <w:rPr>
          <w:rFonts w:ascii="Times New Roman" w:hAnsi="Times New Roman"/>
          <w:b/>
          <w:color w:val="3C3C3C"/>
          <w:sz w:val="24"/>
          <w:szCs w:val="24"/>
        </w:rPr>
      </w:pPr>
    </w:p>
    <w:p w:rsidR="00453D40" w:rsidRPr="00453D40" w:rsidRDefault="00453D40" w:rsidP="00453D40">
      <w:pPr>
        <w:pStyle w:val="a9"/>
        <w:rPr>
          <w:rFonts w:ascii="Times New Roman" w:hAnsi="Times New Roman"/>
          <w:b/>
          <w:color w:val="3C3C3C"/>
          <w:sz w:val="24"/>
          <w:szCs w:val="24"/>
        </w:rPr>
      </w:pPr>
    </w:p>
    <w:p w:rsidR="00453D40" w:rsidRPr="008F57AD" w:rsidRDefault="00453D40" w:rsidP="00453D40">
      <w:pPr>
        <w:spacing w:after="150"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В соответствии с Федеральными законами от 06.10.2003 г. № 131-ФЗ «Об общих принципах организации местного самоуправления в Российс</w:t>
      </w:r>
      <w:r w:rsidR="00E336F5">
        <w:rPr>
          <w:rFonts w:ascii="Times New Roman" w:eastAsia="Times New Roman" w:hAnsi="Times New Roman" w:cs="Times New Roman"/>
          <w:color w:val="3C3C3C"/>
          <w:sz w:val="24"/>
          <w:szCs w:val="24"/>
          <w:lang w:eastAsia="ru-RU"/>
        </w:rPr>
        <w:t>кой Федерации», от 27.07.2010 № 210-ФЗ</w:t>
      </w:r>
      <w:r w:rsidRPr="008F57AD">
        <w:rPr>
          <w:rFonts w:ascii="Times New Roman" w:eastAsia="Times New Roman" w:hAnsi="Times New Roman" w:cs="Times New Roman"/>
          <w:color w:val="3C3C3C"/>
          <w:sz w:val="24"/>
          <w:szCs w:val="24"/>
          <w:lang w:eastAsia="ru-RU"/>
        </w:rPr>
        <w:t> «Об организации предоставления государственных и муниципальных услуг», от 24.11.1995 г. № 181-ФЗ «О социальной защите инвалидов в Российской Федерации», руководствуясь Устав</w:t>
      </w:r>
      <w:r w:rsidR="00AC335A">
        <w:rPr>
          <w:rFonts w:ascii="Times New Roman" w:eastAsia="Times New Roman" w:hAnsi="Times New Roman" w:cs="Times New Roman"/>
          <w:color w:val="3C3C3C"/>
          <w:sz w:val="24"/>
          <w:szCs w:val="24"/>
          <w:lang w:eastAsia="ru-RU"/>
        </w:rPr>
        <w:t>ом МО ГП «поселок Новый Уоян»</w:t>
      </w:r>
    </w:p>
    <w:p w:rsidR="00453D40" w:rsidRPr="00AC335A" w:rsidRDefault="008F57AD" w:rsidP="008F57AD">
      <w:pPr>
        <w:spacing w:after="150" w:line="240" w:lineRule="auto"/>
        <w:jc w:val="center"/>
        <w:rPr>
          <w:rFonts w:ascii="Times New Roman" w:eastAsia="Times New Roman" w:hAnsi="Times New Roman" w:cs="Times New Roman"/>
          <w:b/>
          <w:color w:val="3C3C3C"/>
          <w:sz w:val="24"/>
          <w:szCs w:val="24"/>
          <w:lang w:eastAsia="ru-RU"/>
        </w:rPr>
      </w:pPr>
      <w:r w:rsidRPr="00AC335A">
        <w:rPr>
          <w:rFonts w:ascii="Times New Roman" w:eastAsia="Times New Roman" w:hAnsi="Times New Roman" w:cs="Times New Roman"/>
          <w:b/>
          <w:color w:val="3C3C3C"/>
          <w:sz w:val="24"/>
          <w:szCs w:val="24"/>
          <w:lang w:eastAsia="ru-RU"/>
        </w:rPr>
        <w:t>ПОСТАНОВЛЯЮ</w:t>
      </w:r>
      <w:r w:rsidR="00453D40" w:rsidRPr="00AC335A">
        <w:rPr>
          <w:rFonts w:ascii="Times New Roman" w:eastAsia="Times New Roman" w:hAnsi="Times New Roman" w:cs="Times New Roman"/>
          <w:b/>
          <w:color w:val="3C3C3C"/>
          <w:sz w:val="24"/>
          <w:szCs w:val="24"/>
          <w:lang w:eastAsia="ru-RU"/>
        </w:rPr>
        <w:t>:</w:t>
      </w:r>
    </w:p>
    <w:p w:rsidR="00453D40" w:rsidRPr="008F57AD" w:rsidRDefault="00453D40" w:rsidP="00453D40">
      <w:pPr>
        <w:numPr>
          <w:ilvl w:val="0"/>
          <w:numId w:val="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Утвердить административный </w:t>
      </w:r>
      <w:r w:rsidR="00E336F5">
        <w:rPr>
          <w:rFonts w:ascii="Times New Roman" w:eastAsia="Times New Roman" w:hAnsi="Times New Roman" w:cs="Times New Roman"/>
          <w:color w:val="3C3C3C"/>
          <w:sz w:val="24"/>
          <w:szCs w:val="24"/>
          <w:lang w:eastAsia="ru-RU"/>
        </w:rPr>
        <w:t>регламент</w:t>
      </w:r>
      <w:hyperlink r:id="rId7" w:anchor="Par32" w:history="1"/>
      <w:r w:rsidRPr="008F57AD">
        <w:rPr>
          <w:rFonts w:ascii="Times New Roman" w:eastAsia="Times New Roman" w:hAnsi="Times New Roman" w:cs="Times New Roman"/>
          <w:color w:val="3C3C3C"/>
          <w:sz w:val="24"/>
          <w:szCs w:val="24"/>
          <w:lang w:eastAsia="ru-RU"/>
        </w:rPr>
        <w:t> предоставления муниципальной услуги «Выдача населению справок, выписок из похозяйственных книг» (приложение).</w:t>
      </w:r>
    </w:p>
    <w:p w:rsidR="00453D40" w:rsidRPr="008F57AD" w:rsidRDefault="00453D40" w:rsidP="00453D40">
      <w:pPr>
        <w:numPr>
          <w:ilvl w:val="0"/>
          <w:numId w:val="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Считать утратившим силу По</w:t>
      </w:r>
      <w:r w:rsidR="00AC335A">
        <w:rPr>
          <w:rFonts w:ascii="Times New Roman" w:eastAsia="Times New Roman" w:hAnsi="Times New Roman" w:cs="Times New Roman"/>
          <w:color w:val="3C3C3C"/>
          <w:sz w:val="24"/>
          <w:szCs w:val="24"/>
          <w:lang w:eastAsia="ru-RU"/>
        </w:rPr>
        <w:t>становление администрации муниципального образования</w:t>
      </w:r>
      <w:r w:rsidR="00DA3068">
        <w:rPr>
          <w:rFonts w:ascii="Times New Roman" w:eastAsia="Times New Roman" w:hAnsi="Times New Roman" w:cs="Times New Roman"/>
          <w:color w:val="3C3C3C"/>
          <w:sz w:val="24"/>
          <w:szCs w:val="24"/>
          <w:lang w:eastAsia="ru-RU"/>
        </w:rPr>
        <w:t xml:space="preserve"> городского поселения</w:t>
      </w:r>
      <w:r w:rsidR="00AC335A">
        <w:rPr>
          <w:rFonts w:ascii="Times New Roman" w:eastAsia="Times New Roman" w:hAnsi="Times New Roman" w:cs="Times New Roman"/>
          <w:color w:val="3C3C3C"/>
          <w:sz w:val="24"/>
          <w:szCs w:val="24"/>
          <w:lang w:eastAsia="ru-RU"/>
        </w:rPr>
        <w:t xml:space="preserve"> «поселок Новый Уоян» № 135от 25.12.2015г..</w:t>
      </w:r>
      <w:r w:rsidRPr="008F57AD">
        <w:rPr>
          <w:rFonts w:ascii="Times New Roman" w:eastAsia="Times New Roman" w:hAnsi="Times New Roman" w:cs="Times New Roman"/>
          <w:color w:val="3C3C3C"/>
          <w:sz w:val="24"/>
          <w:szCs w:val="24"/>
          <w:lang w:eastAsia="ru-RU"/>
        </w:rPr>
        <w:t xml:space="preserve"> «Об утверждении административного регламента предоставления муниципальной услуги «Выдача </w:t>
      </w:r>
      <w:r w:rsidR="00AC335A">
        <w:rPr>
          <w:rFonts w:ascii="Times New Roman" w:eastAsia="Times New Roman" w:hAnsi="Times New Roman" w:cs="Times New Roman"/>
          <w:color w:val="3C3C3C"/>
          <w:sz w:val="24"/>
          <w:szCs w:val="24"/>
          <w:lang w:eastAsia="ru-RU"/>
        </w:rPr>
        <w:t>юридическим и физическим лицам</w:t>
      </w:r>
      <w:r w:rsidR="00DA3068">
        <w:rPr>
          <w:rFonts w:ascii="Times New Roman" w:eastAsia="Times New Roman" w:hAnsi="Times New Roman" w:cs="Times New Roman"/>
          <w:color w:val="3C3C3C"/>
          <w:sz w:val="24"/>
          <w:szCs w:val="24"/>
          <w:lang w:eastAsia="ru-RU"/>
        </w:rPr>
        <w:t xml:space="preserve"> </w:t>
      </w:r>
      <w:r w:rsidRPr="008F57AD">
        <w:rPr>
          <w:rFonts w:ascii="Times New Roman" w:eastAsia="Times New Roman" w:hAnsi="Times New Roman" w:cs="Times New Roman"/>
          <w:color w:val="3C3C3C"/>
          <w:sz w:val="24"/>
          <w:szCs w:val="24"/>
          <w:lang w:eastAsia="ru-RU"/>
        </w:rPr>
        <w:t xml:space="preserve"> справок, выписок из  похозяйственных книг</w:t>
      </w:r>
      <w:r w:rsidR="00DA3068">
        <w:rPr>
          <w:rFonts w:ascii="Times New Roman" w:eastAsia="Times New Roman" w:hAnsi="Times New Roman" w:cs="Times New Roman"/>
          <w:color w:val="3C3C3C"/>
          <w:sz w:val="24"/>
          <w:szCs w:val="24"/>
          <w:lang w:eastAsia="ru-RU"/>
        </w:rPr>
        <w:t xml:space="preserve"> населенных пунктов муниципального образования городского поселения «п. Новый Уоян»</w:t>
      </w:r>
      <w:r w:rsidRPr="008F57AD">
        <w:rPr>
          <w:rFonts w:ascii="Times New Roman" w:eastAsia="Times New Roman" w:hAnsi="Times New Roman" w:cs="Times New Roman"/>
          <w:color w:val="3C3C3C"/>
          <w:sz w:val="24"/>
          <w:szCs w:val="24"/>
          <w:lang w:eastAsia="ru-RU"/>
        </w:rPr>
        <w:t>».</w:t>
      </w:r>
    </w:p>
    <w:p w:rsidR="00453D40" w:rsidRDefault="00453D40" w:rsidP="00453D40">
      <w:pPr>
        <w:numPr>
          <w:ilvl w:val="0"/>
          <w:numId w:val="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8F57AD">
        <w:rPr>
          <w:rFonts w:ascii="Times New Roman" w:eastAsia="Times New Roman" w:hAnsi="Times New Roman" w:cs="Times New Roman"/>
          <w:color w:val="3C3C3C"/>
          <w:sz w:val="24"/>
          <w:szCs w:val="24"/>
          <w:lang w:eastAsia="ru-RU"/>
        </w:rPr>
        <w:t>Настоящее постановление вступает в силу со дн</w:t>
      </w:r>
      <w:r w:rsidR="00DA3068">
        <w:rPr>
          <w:rFonts w:ascii="Times New Roman" w:eastAsia="Times New Roman" w:hAnsi="Times New Roman" w:cs="Times New Roman"/>
          <w:color w:val="3C3C3C"/>
          <w:sz w:val="24"/>
          <w:szCs w:val="24"/>
          <w:lang w:eastAsia="ru-RU"/>
        </w:rPr>
        <w:t>я его подписания и официального обнародования</w:t>
      </w:r>
      <w:r w:rsidRPr="008F57AD">
        <w:rPr>
          <w:rFonts w:ascii="Times New Roman" w:eastAsia="Times New Roman" w:hAnsi="Times New Roman" w:cs="Times New Roman"/>
          <w:color w:val="3C3C3C"/>
          <w:sz w:val="24"/>
          <w:szCs w:val="24"/>
          <w:lang w:eastAsia="ru-RU"/>
        </w:rPr>
        <w:t>.</w:t>
      </w:r>
    </w:p>
    <w:p w:rsidR="00DA3068" w:rsidRDefault="00DA3068" w:rsidP="00DA3068">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p>
    <w:p w:rsidR="00DA3068" w:rsidRDefault="00DA3068" w:rsidP="00DA3068">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p>
    <w:p w:rsidR="00DA3068" w:rsidRPr="00E336F5" w:rsidRDefault="00DA3068" w:rsidP="00E336F5">
      <w:pPr>
        <w:pStyle w:val="a9"/>
        <w:rPr>
          <w:rFonts w:ascii="Times New Roman" w:hAnsi="Times New Roman"/>
          <w:sz w:val="24"/>
          <w:szCs w:val="24"/>
        </w:rPr>
      </w:pPr>
    </w:p>
    <w:p w:rsidR="00E336F5" w:rsidRPr="00E336F5" w:rsidRDefault="00E336F5" w:rsidP="00E336F5">
      <w:pPr>
        <w:pStyle w:val="a9"/>
        <w:rPr>
          <w:rFonts w:ascii="Times New Roman" w:hAnsi="Times New Roman"/>
          <w:b/>
          <w:sz w:val="24"/>
          <w:szCs w:val="24"/>
        </w:rPr>
      </w:pPr>
      <w:r w:rsidRPr="00E336F5">
        <w:rPr>
          <w:rFonts w:ascii="Times New Roman" w:hAnsi="Times New Roman"/>
          <w:b/>
          <w:sz w:val="24"/>
          <w:szCs w:val="24"/>
        </w:rPr>
        <w:t>Глава поселения, руководитель</w:t>
      </w:r>
    </w:p>
    <w:p w:rsidR="00E336F5" w:rsidRPr="00E336F5" w:rsidRDefault="00E336F5" w:rsidP="00E336F5">
      <w:pPr>
        <w:pStyle w:val="a9"/>
        <w:rPr>
          <w:rFonts w:ascii="Times New Roman" w:hAnsi="Times New Roman"/>
          <w:b/>
          <w:sz w:val="24"/>
          <w:szCs w:val="24"/>
        </w:rPr>
      </w:pPr>
      <w:r w:rsidRPr="00E336F5">
        <w:rPr>
          <w:rFonts w:ascii="Times New Roman" w:hAnsi="Times New Roman"/>
          <w:b/>
          <w:sz w:val="24"/>
          <w:szCs w:val="24"/>
        </w:rPr>
        <w:t>Администрации МО ГП</w:t>
      </w:r>
    </w:p>
    <w:p w:rsidR="00E336F5" w:rsidRPr="00E336F5" w:rsidRDefault="00E336F5" w:rsidP="00E336F5">
      <w:pPr>
        <w:pStyle w:val="a9"/>
        <w:tabs>
          <w:tab w:val="left" w:pos="6005"/>
        </w:tabs>
        <w:rPr>
          <w:rFonts w:ascii="Times New Roman" w:hAnsi="Times New Roman"/>
          <w:b/>
          <w:sz w:val="24"/>
          <w:szCs w:val="24"/>
        </w:rPr>
      </w:pPr>
      <w:r w:rsidRPr="00E336F5">
        <w:rPr>
          <w:rFonts w:ascii="Times New Roman" w:hAnsi="Times New Roman"/>
          <w:b/>
          <w:sz w:val="24"/>
          <w:szCs w:val="24"/>
        </w:rPr>
        <w:t xml:space="preserve"> «поселок  Новый Уоян»</w:t>
      </w:r>
      <w:r w:rsidRPr="00E336F5">
        <w:rPr>
          <w:rFonts w:ascii="Times New Roman" w:hAnsi="Times New Roman"/>
          <w:b/>
          <w:sz w:val="24"/>
          <w:szCs w:val="24"/>
        </w:rPr>
        <w:tab/>
      </w:r>
      <w:r>
        <w:rPr>
          <w:rFonts w:ascii="Times New Roman" w:hAnsi="Times New Roman"/>
          <w:b/>
          <w:sz w:val="24"/>
          <w:szCs w:val="24"/>
        </w:rPr>
        <w:t xml:space="preserve">   </w:t>
      </w:r>
      <w:r w:rsidR="00400126">
        <w:rPr>
          <w:rFonts w:ascii="Times New Roman" w:hAnsi="Times New Roman"/>
          <w:b/>
          <w:sz w:val="24"/>
          <w:szCs w:val="24"/>
        </w:rPr>
        <w:t xml:space="preserve">    </w:t>
      </w:r>
      <w:r>
        <w:rPr>
          <w:rFonts w:ascii="Times New Roman" w:hAnsi="Times New Roman"/>
          <w:b/>
          <w:sz w:val="24"/>
          <w:szCs w:val="24"/>
        </w:rPr>
        <w:t xml:space="preserve">  </w:t>
      </w:r>
      <w:r w:rsidRPr="00E336F5">
        <w:rPr>
          <w:rFonts w:ascii="Times New Roman" w:hAnsi="Times New Roman"/>
          <w:b/>
          <w:sz w:val="24"/>
          <w:szCs w:val="24"/>
        </w:rPr>
        <w:t>О.В.Ловчая</w:t>
      </w:r>
    </w:p>
    <w:p w:rsidR="00453D40" w:rsidRPr="008F57AD" w:rsidRDefault="00453D40" w:rsidP="007E23FD">
      <w:pPr>
        <w:spacing w:after="150" w:line="240" w:lineRule="auto"/>
        <w:jc w:val="both"/>
        <w:rPr>
          <w:rFonts w:ascii="Times New Roman" w:eastAsia="Times New Roman" w:hAnsi="Times New Roman" w:cs="Times New Roman"/>
          <w:color w:val="3C3C3C"/>
          <w:sz w:val="24"/>
          <w:szCs w:val="24"/>
          <w:lang w:eastAsia="ru-RU"/>
        </w:rPr>
      </w:pPr>
    </w:p>
    <w:p w:rsidR="00453D40" w:rsidRDefault="00453D40" w:rsidP="007E23FD">
      <w:pPr>
        <w:spacing w:after="150" w:line="240" w:lineRule="auto"/>
        <w:jc w:val="both"/>
        <w:rPr>
          <w:rFonts w:ascii="Arial" w:eastAsia="Times New Roman" w:hAnsi="Arial" w:cs="Arial"/>
          <w:color w:val="3C3C3C"/>
          <w:sz w:val="21"/>
          <w:szCs w:val="21"/>
          <w:lang w:eastAsia="ru-RU"/>
        </w:rPr>
      </w:pPr>
    </w:p>
    <w:p w:rsidR="00453D40" w:rsidRDefault="00453D40" w:rsidP="007E23FD">
      <w:pPr>
        <w:spacing w:after="150" w:line="240" w:lineRule="auto"/>
        <w:jc w:val="both"/>
        <w:rPr>
          <w:rFonts w:ascii="Arial" w:eastAsia="Times New Roman" w:hAnsi="Arial" w:cs="Arial"/>
          <w:color w:val="3C3C3C"/>
          <w:sz w:val="21"/>
          <w:szCs w:val="21"/>
          <w:lang w:eastAsia="ru-RU"/>
        </w:rPr>
      </w:pPr>
    </w:p>
    <w:p w:rsidR="00453D40" w:rsidRDefault="00453D40" w:rsidP="007E23FD">
      <w:pPr>
        <w:spacing w:after="150" w:line="240" w:lineRule="auto"/>
        <w:jc w:val="both"/>
        <w:rPr>
          <w:rFonts w:ascii="Arial" w:eastAsia="Times New Roman" w:hAnsi="Arial" w:cs="Arial"/>
          <w:color w:val="3C3C3C"/>
          <w:sz w:val="21"/>
          <w:szCs w:val="21"/>
          <w:lang w:eastAsia="ru-RU"/>
        </w:rPr>
      </w:pPr>
    </w:p>
    <w:p w:rsidR="00E336F5" w:rsidRDefault="00E336F5" w:rsidP="007E23FD">
      <w:pPr>
        <w:spacing w:after="150" w:line="240" w:lineRule="auto"/>
        <w:jc w:val="both"/>
        <w:rPr>
          <w:rFonts w:ascii="Arial" w:eastAsia="Times New Roman" w:hAnsi="Arial" w:cs="Arial"/>
          <w:color w:val="3C3C3C"/>
          <w:sz w:val="21"/>
          <w:szCs w:val="21"/>
          <w:lang w:eastAsia="ru-RU"/>
        </w:rPr>
      </w:pPr>
    </w:p>
    <w:p w:rsidR="00E336F5" w:rsidRPr="007E23FD" w:rsidRDefault="00E336F5" w:rsidP="007E23FD">
      <w:pPr>
        <w:spacing w:after="150" w:line="240" w:lineRule="auto"/>
        <w:jc w:val="both"/>
        <w:rPr>
          <w:rFonts w:ascii="Arial" w:eastAsia="Times New Roman" w:hAnsi="Arial" w:cs="Arial"/>
          <w:color w:val="3C3C3C"/>
          <w:sz w:val="21"/>
          <w:szCs w:val="21"/>
          <w:lang w:eastAsia="ru-RU"/>
        </w:rPr>
      </w:pPr>
    </w:p>
    <w:p w:rsidR="007E23FD" w:rsidRPr="00E336F5" w:rsidRDefault="007E23FD" w:rsidP="00E336F5">
      <w:pPr>
        <w:pStyle w:val="a9"/>
        <w:jc w:val="right"/>
        <w:rPr>
          <w:rFonts w:ascii="Times New Roman" w:hAnsi="Times New Roman"/>
          <w:sz w:val="24"/>
          <w:szCs w:val="24"/>
        </w:rPr>
      </w:pPr>
      <w:r w:rsidRPr="00E336F5">
        <w:rPr>
          <w:rFonts w:ascii="Times New Roman" w:hAnsi="Times New Roman"/>
          <w:sz w:val="24"/>
          <w:szCs w:val="24"/>
        </w:rPr>
        <w:lastRenderedPageBreak/>
        <w:t>Приложение</w:t>
      </w:r>
    </w:p>
    <w:p w:rsidR="007E23FD" w:rsidRPr="00E336F5" w:rsidRDefault="007E23FD" w:rsidP="00E336F5">
      <w:pPr>
        <w:pStyle w:val="a9"/>
        <w:jc w:val="right"/>
        <w:rPr>
          <w:rFonts w:ascii="Times New Roman" w:hAnsi="Times New Roman"/>
          <w:sz w:val="24"/>
          <w:szCs w:val="24"/>
        </w:rPr>
      </w:pPr>
      <w:r w:rsidRPr="00E336F5">
        <w:rPr>
          <w:rFonts w:ascii="Times New Roman" w:hAnsi="Times New Roman"/>
          <w:sz w:val="24"/>
          <w:szCs w:val="24"/>
        </w:rPr>
        <w:t>к постановлению</w:t>
      </w:r>
    </w:p>
    <w:p w:rsidR="007E23FD" w:rsidRDefault="007E23FD" w:rsidP="00FB37EE">
      <w:pPr>
        <w:pStyle w:val="a9"/>
        <w:jc w:val="right"/>
        <w:rPr>
          <w:rFonts w:ascii="Times New Roman" w:hAnsi="Times New Roman"/>
          <w:sz w:val="24"/>
          <w:szCs w:val="24"/>
        </w:rPr>
      </w:pPr>
      <w:r w:rsidRPr="00E336F5">
        <w:rPr>
          <w:rFonts w:ascii="Times New Roman" w:hAnsi="Times New Roman"/>
          <w:sz w:val="24"/>
          <w:szCs w:val="24"/>
        </w:rPr>
        <w:t>а</w:t>
      </w:r>
      <w:r w:rsidR="00FB37EE">
        <w:rPr>
          <w:rFonts w:ascii="Times New Roman" w:hAnsi="Times New Roman"/>
          <w:sz w:val="24"/>
          <w:szCs w:val="24"/>
        </w:rPr>
        <w:t xml:space="preserve">дминистрации МО ГП </w:t>
      </w:r>
    </w:p>
    <w:p w:rsidR="00FB37EE" w:rsidRPr="00E336F5" w:rsidRDefault="00FB37EE" w:rsidP="00FB37EE">
      <w:pPr>
        <w:pStyle w:val="a9"/>
        <w:jc w:val="right"/>
        <w:rPr>
          <w:rFonts w:ascii="Times New Roman" w:hAnsi="Times New Roman"/>
          <w:sz w:val="24"/>
          <w:szCs w:val="24"/>
        </w:rPr>
      </w:pPr>
      <w:r>
        <w:rPr>
          <w:rFonts w:ascii="Times New Roman" w:hAnsi="Times New Roman"/>
          <w:sz w:val="24"/>
          <w:szCs w:val="24"/>
        </w:rPr>
        <w:t>«поселок Новый Уоян»</w:t>
      </w:r>
    </w:p>
    <w:p w:rsidR="007E23FD" w:rsidRPr="00E336F5" w:rsidRDefault="00E336F5" w:rsidP="00E336F5">
      <w:pPr>
        <w:pStyle w:val="a9"/>
        <w:jc w:val="right"/>
        <w:rPr>
          <w:rFonts w:ascii="Times New Roman" w:hAnsi="Times New Roman"/>
          <w:sz w:val="24"/>
          <w:szCs w:val="24"/>
        </w:rPr>
      </w:pPr>
      <w:r>
        <w:rPr>
          <w:rFonts w:ascii="Times New Roman" w:hAnsi="Times New Roman"/>
          <w:sz w:val="24"/>
          <w:szCs w:val="24"/>
        </w:rPr>
        <w:t xml:space="preserve">от </w:t>
      </w:r>
      <w:r w:rsidR="00887E0A">
        <w:rPr>
          <w:rFonts w:ascii="Times New Roman" w:hAnsi="Times New Roman"/>
          <w:sz w:val="24"/>
          <w:szCs w:val="24"/>
        </w:rPr>
        <w:t xml:space="preserve">  07.06.2021г.  </w:t>
      </w:r>
      <w:r>
        <w:rPr>
          <w:rFonts w:ascii="Times New Roman" w:hAnsi="Times New Roman"/>
          <w:sz w:val="24"/>
          <w:szCs w:val="24"/>
        </w:rPr>
        <w:t>№</w:t>
      </w:r>
      <w:r w:rsidR="00887E0A">
        <w:rPr>
          <w:rFonts w:ascii="Times New Roman" w:hAnsi="Times New Roman"/>
          <w:sz w:val="24"/>
          <w:szCs w:val="24"/>
        </w:rPr>
        <w:t xml:space="preserve"> 69</w:t>
      </w:r>
    </w:p>
    <w:p w:rsidR="00453D40" w:rsidRDefault="00453D40" w:rsidP="00453D40">
      <w:pPr>
        <w:spacing w:after="150" w:line="240" w:lineRule="auto"/>
        <w:jc w:val="center"/>
        <w:rPr>
          <w:rFonts w:ascii="Arial" w:eastAsia="Times New Roman" w:hAnsi="Arial" w:cs="Arial"/>
          <w:color w:val="3C3C3C"/>
          <w:sz w:val="21"/>
          <w:szCs w:val="21"/>
          <w:lang w:eastAsia="ru-RU"/>
        </w:rPr>
      </w:pPr>
    </w:p>
    <w:p w:rsidR="00453D40" w:rsidRPr="007E23FD" w:rsidRDefault="00453D40" w:rsidP="007E23FD">
      <w:pPr>
        <w:spacing w:after="150" w:line="240" w:lineRule="auto"/>
        <w:jc w:val="right"/>
        <w:rPr>
          <w:rFonts w:ascii="Arial" w:eastAsia="Times New Roman" w:hAnsi="Arial" w:cs="Arial"/>
          <w:color w:val="3C3C3C"/>
          <w:sz w:val="21"/>
          <w:szCs w:val="21"/>
          <w:lang w:eastAsia="ru-RU"/>
        </w:rPr>
      </w:pPr>
    </w:p>
    <w:p w:rsidR="007E23FD" w:rsidRPr="00E336F5" w:rsidRDefault="007E23FD" w:rsidP="00E336F5">
      <w:pPr>
        <w:pStyle w:val="a9"/>
        <w:jc w:val="center"/>
        <w:rPr>
          <w:rFonts w:ascii="Times New Roman" w:hAnsi="Times New Roman"/>
          <w:b/>
          <w:sz w:val="24"/>
          <w:szCs w:val="24"/>
        </w:rPr>
      </w:pPr>
      <w:r w:rsidRPr="00E336F5">
        <w:rPr>
          <w:rFonts w:ascii="Times New Roman" w:hAnsi="Times New Roman"/>
          <w:b/>
          <w:sz w:val="24"/>
          <w:szCs w:val="24"/>
        </w:rPr>
        <w:t>АДМИНИСТРАТИВНЫЙ РЕГЛАМЕНТ</w:t>
      </w:r>
    </w:p>
    <w:p w:rsidR="007E23FD" w:rsidRPr="00E336F5" w:rsidRDefault="007E23FD" w:rsidP="00E336F5">
      <w:pPr>
        <w:pStyle w:val="a9"/>
        <w:jc w:val="center"/>
        <w:rPr>
          <w:rFonts w:ascii="Times New Roman" w:hAnsi="Times New Roman"/>
          <w:b/>
          <w:sz w:val="24"/>
          <w:szCs w:val="24"/>
        </w:rPr>
      </w:pPr>
      <w:r w:rsidRPr="00E336F5">
        <w:rPr>
          <w:rFonts w:ascii="Times New Roman" w:hAnsi="Times New Roman"/>
          <w:b/>
          <w:sz w:val="24"/>
          <w:szCs w:val="24"/>
        </w:rPr>
        <w:t>ПРЕДОСТАВЛЕНИЯ МУНИЦИПАЛЬНОЙ УСЛУГИ</w:t>
      </w:r>
      <w:bookmarkStart w:id="0" w:name="_GoBack"/>
      <w:bookmarkEnd w:id="0"/>
    </w:p>
    <w:p w:rsidR="007E23FD" w:rsidRPr="00E336F5" w:rsidRDefault="007E23FD" w:rsidP="00E336F5">
      <w:pPr>
        <w:pStyle w:val="a9"/>
        <w:jc w:val="center"/>
        <w:rPr>
          <w:rFonts w:ascii="Times New Roman" w:hAnsi="Times New Roman"/>
          <w:b/>
          <w:sz w:val="24"/>
          <w:szCs w:val="24"/>
        </w:rPr>
      </w:pPr>
      <w:r w:rsidRPr="00E336F5">
        <w:rPr>
          <w:rFonts w:ascii="Times New Roman" w:hAnsi="Times New Roman"/>
          <w:b/>
          <w:sz w:val="24"/>
          <w:szCs w:val="24"/>
        </w:rPr>
        <w:t>«ВЫДАЧА НАСЕЛЕНИЮ СПРАВОК, ВЫПИСОК</w:t>
      </w:r>
    </w:p>
    <w:p w:rsidR="007E23FD" w:rsidRDefault="007E23FD" w:rsidP="00E336F5">
      <w:pPr>
        <w:pStyle w:val="a9"/>
        <w:jc w:val="center"/>
        <w:rPr>
          <w:rFonts w:ascii="Times New Roman" w:hAnsi="Times New Roman"/>
          <w:b/>
          <w:sz w:val="24"/>
          <w:szCs w:val="24"/>
        </w:rPr>
      </w:pPr>
      <w:r w:rsidRPr="00E336F5">
        <w:rPr>
          <w:rFonts w:ascii="Times New Roman" w:hAnsi="Times New Roman"/>
          <w:b/>
          <w:sz w:val="24"/>
          <w:szCs w:val="24"/>
        </w:rPr>
        <w:t>ИЗ ПОХОЗЯЙСТВЕННЫХ КНИГ»</w:t>
      </w:r>
    </w:p>
    <w:p w:rsidR="00FB37EE" w:rsidRDefault="00FB37EE" w:rsidP="00E336F5">
      <w:pPr>
        <w:pStyle w:val="a9"/>
        <w:jc w:val="center"/>
        <w:rPr>
          <w:rFonts w:ascii="Times New Roman" w:hAnsi="Times New Roman"/>
          <w:b/>
          <w:sz w:val="24"/>
          <w:szCs w:val="24"/>
        </w:rPr>
      </w:pPr>
    </w:p>
    <w:p w:rsidR="00FB37EE" w:rsidRPr="00394876" w:rsidRDefault="00FB37EE" w:rsidP="00E336F5">
      <w:pPr>
        <w:pStyle w:val="a9"/>
        <w:jc w:val="center"/>
        <w:rPr>
          <w:rFonts w:ascii="Times New Roman" w:hAnsi="Times New Roman"/>
          <w:b/>
          <w:sz w:val="24"/>
          <w:szCs w:val="24"/>
        </w:rPr>
      </w:pPr>
    </w:p>
    <w:p w:rsidR="007E23FD" w:rsidRPr="00394876"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394876">
        <w:rPr>
          <w:rFonts w:ascii="Times New Roman" w:eastAsia="Times New Roman" w:hAnsi="Times New Roman" w:cs="Times New Roman"/>
          <w:b/>
          <w:color w:val="3C3C3C"/>
          <w:sz w:val="24"/>
          <w:szCs w:val="24"/>
          <w:lang w:eastAsia="ru-RU"/>
        </w:rPr>
        <w:t>Раздел I. ОБЩИЕ ПОЛОЖЕНИЯ</w:t>
      </w:r>
    </w:p>
    <w:p w:rsidR="007E23FD" w:rsidRPr="00FB37EE" w:rsidRDefault="00FB37EE" w:rsidP="00FB37EE">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w:t>
      </w:r>
      <w:r w:rsidR="007E23FD" w:rsidRPr="00FB37EE">
        <w:rPr>
          <w:rFonts w:ascii="Times New Roman" w:eastAsia="Times New Roman" w:hAnsi="Times New Roman" w:cs="Times New Roman"/>
          <w:b/>
          <w:bCs/>
          <w:color w:val="3C3C3C"/>
          <w:sz w:val="24"/>
          <w:szCs w:val="24"/>
          <w:lang w:eastAsia="ru-RU"/>
        </w:rPr>
        <w:t>Предмет регулирования регламента</w:t>
      </w:r>
    </w:p>
    <w:p w:rsidR="007E23FD" w:rsidRPr="00FB37EE" w:rsidRDefault="00FB37EE" w:rsidP="00FB37EE">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1.1 </w:t>
      </w:r>
      <w:r w:rsidR="007E23FD" w:rsidRPr="00FB37EE">
        <w:rPr>
          <w:rFonts w:ascii="Times New Roman" w:eastAsia="Times New Roman" w:hAnsi="Times New Roman" w:cs="Times New Roman"/>
          <w:color w:val="3C3C3C"/>
          <w:sz w:val="24"/>
          <w:szCs w:val="24"/>
          <w:lang w:eastAsia="ru-RU"/>
        </w:rPr>
        <w:t>Административный регламент предоставления муниципальной услуги «Выдача населению справок, выписок из похозяйственных книг» (далее - административный регламент) устанавливает сроки и последовательность административных процедур (действий) при предоставлении муниципальной услуги (далее - муниципальная услуга).</w:t>
      </w:r>
    </w:p>
    <w:p w:rsidR="007E23FD" w:rsidRPr="00FB37EE" w:rsidRDefault="00FB37EE" w:rsidP="00FB37EE">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w:t>
      </w:r>
      <w:r w:rsidR="007E23FD" w:rsidRPr="00FB37EE">
        <w:rPr>
          <w:rFonts w:ascii="Times New Roman" w:eastAsia="Times New Roman" w:hAnsi="Times New Roman" w:cs="Times New Roman"/>
          <w:b/>
          <w:bCs/>
          <w:color w:val="3C3C3C"/>
          <w:sz w:val="24"/>
          <w:szCs w:val="24"/>
          <w:lang w:eastAsia="ru-RU"/>
        </w:rPr>
        <w:t>Круг заявителей</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7E23FD">
        <w:rPr>
          <w:rFonts w:ascii="Arial" w:eastAsia="Times New Roman" w:hAnsi="Arial" w:cs="Arial"/>
          <w:color w:val="3C3C3C"/>
          <w:sz w:val="21"/>
          <w:szCs w:val="21"/>
          <w:lang w:eastAsia="ru-RU"/>
        </w:rPr>
        <w:t>2.1</w:t>
      </w:r>
      <w:r w:rsidRPr="00FB37EE">
        <w:rPr>
          <w:rFonts w:ascii="Times New Roman" w:eastAsia="Times New Roman" w:hAnsi="Times New Roman" w:cs="Times New Roman"/>
          <w:color w:val="3C3C3C"/>
          <w:sz w:val="24"/>
          <w:szCs w:val="24"/>
          <w:lang w:eastAsia="ru-RU"/>
        </w:rPr>
        <w:t>. Заявителями на получение муниципальной услуги (далее - заявители) являются:</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FB37EE">
        <w:rPr>
          <w:rFonts w:ascii="Times New Roman" w:eastAsia="Times New Roman" w:hAnsi="Times New Roman" w:cs="Times New Roman"/>
          <w:color w:val="3C3C3C"/>
          <w:sz w:val="24"/>
          <w:szCs w:val="24"/>
          <w:lang w:eastAsia="ru-RU"/>
        </w:rPr>
        <w:t>- граждане Российской Федерации, иностранные граждане, лица без гражданства.</w:t>
      </w:r>
    </w:p>
    <w:p w:rsidR="007E23FD" w:rsidRPr="00FB37EE" w:rsidRDefault="00FB37EE" w:rsidP="00FB37EE">
      <w:pPr>
        <w:pStyle w:val="a9"/>
        <w:rPr>
          <w:rFonts w:ascii="Times New Roman" w:hAnsi="Times New Roman"/>
          <w:b/>
          <w:sz w:val="24"/>
          <w:szCs w:val="24"/>
        </w:rPr>
      </w:pPr>
      <w:r>
        <w:rPr>
          <w:rFonts w:ascii="Times New Roman" w:hAnsi="Times New Roman"/>
          <w:b/>
          <w:sz w:val="24"/>
          <w:szCs w:val="24"/>
        </w:rPr>
        <w:t>3.</w:t>
      </w:r>
      <w:r w:rsidR="007E23FD" w:rsidRPr="00FB37EE">
        <w:rPr>
          <w:rFonts w:ascii="Times New Roman" w:hAnsi="Times New Roman"/>
          <w:b/>
          <w:sz w:val="24"/>
          <w:szCs w:val="24"/>
        </w:rPr>
        <w:t>Требования к порядку информирования о предоставлении</w:t>
      </w:r>
    </w:p>
    <w:p w:rsidR="007E23FD" w:rsidRPr="00FB37EE" w:rsidRDefault="007E23FD" w:rsidP="00FB37EE">
      <w:pPr>
        <w:pStyle w:val="a9"/>
        <w:rPr>
          <w:rFonts w:ascii="Times New Roman" w:hAnsi="Times New Roman"/>
          <w:b/>
          <w:sz w:val="24"/>
          <w:szCs w:val="24"/>
        </w:rPr>
      </w:pPr>
      <w:r w:rsidRPr="00FB37EE">
        <w:rPr>
          <w:rFonts w:ascii="Times New Roman" w:hAnsi="Times New Roman"/>
          <w:b/>
          <w:sz w:val="24"/>
          <w:szCs w:val="24"/>
        </w:rPr>
        <w:t>муниципальной услуги</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7E23FD">
        <w:rPr>
          <w:rFonts w:ascii="Arial" w:eastAsia="Times New Roman" w:hAnsi="Arial" w:cs="Arial"/>
          <w:color w:val="3C3C3C"/>
          <w:sz w:val="21"/>
          <w:szCs w:val="21"/>
          <w:lang w:eastAsia="ru-RU"/>
        </w:rPr>
        <w:t xml:space="preserve">3.1. </w:t>
      </w:r>
      <w:r w:rsidRPr="00FB37EE">
        <w:rPr>
          <w:rFonts w:ascii="Times New Roman" w:eastAsia="Times New Roman" w:hAnsi="Times New Roman" w:cs="Times New Roman"/>
          <w:color w:val="3C3C3C"/>
          <w:sz w:val="24"/>
          <w:szCs w:val="24"/>
          <w:lang w:eastAsia="ru-RU"/>
        </w:rPr>
        <w:t>Информирование о порядке и ходе предоставления муниципальной услуги осущес</w:t>
      </w:r>
      <w:r w:rsidR="00FB37EE" w:rsidRPr="00FB37EE">
        <w:rPr>
          <w:rFonts w:ascii="Times New Roman" w:eastAsia="Times New Roman" w:hAnsi="Times New Roman" w:cs="Times New Roman"/>
          <w:color w:val="3C3C3C"/>
          <w:sz w:val="24"/>
          <w:szCs w:val="24"/>
          <w:lang w:eastAsia="ru-RU"/>
        </w:rPr>
        <w:t xml:space="preserve">твляется администрацией муниципального образования городского поселения «п. Новый Уоян» </w:t>
      </w:r>
      <w:r w:rsidRPr="00FB37EE">
        <w:rPr>
          <w:rFonts w:ascii="Times New Roman" w:eastAsia="Times New Roman" w:hAnsi="Times New Roman" w:cs="Times New Roman"/>
          <w:color w:val="3C3C3C"/>
          <w:sz w:val="24"/>
          <w:szCs w:val="24"/>
          <w:lang w:eastAsia="ru-RU"/>
        </w:rPr>
        <w:t>.</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FB37EE">
        <w:rPr>
          <w:rFonts w:ascii="Times New Roman" w:eastAsia="Times New Roman" w:hAnsi="Times New Roman" w:cs="Times New Roman"/>
          <w:color w:val="3C3C3C"/>
          <w:sz w:val="24"/>
          <w:szCs w:val="24"/>
          <w:lang w:eastAsia="ru-RU"/>
        </w:rPr>
        <w:t>3.2. Сведения о местах нахождения, о номерах телефонов для справок, адресах интернет-сайтов и электронной почты, графике (режиме) работы органов местного самоуправления, оказывающих муниципальную услугу:</w:t>
      </w:r>
    </w:p>
    <w:p w:rsidR="007E23FD" w:rsidRPr="00FB37EE"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FB37EE">
        <w:rPr>
          <w:rFonts w:ascii="Times New Roman" w:eastAsia="Times New Roman" w:hAnsi="Times New Roman" w:cs="Times New Roman"/>
          <w:color w:val="3C3C3C"/>
          <w:sz w:val="24"/>
          <w:szCs w:val="24"/>
          <w:lang w:eastAsia="ru-RU"/>
        </w:rPr>
        <w:t>3.2.1. Места предоставления муниципальной услуги:</w:t>
      </w:r>
    </w:p>
    <w:p w:rsidR="007E23FD" w:rsidRPr="00FB37EE" w:rsidRDefault="00FB37EE"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-Администрация</w:t>
      </w:r>
      <w:r w:rsidRPr="00FB37EE">
        <w:rPr>
          <w:rFonts w:ascii="Times New Roman" w:eastAsia="Times New Roman" w:hAnsi="Times New Roman" w:cs="Times New Roman"/>
          <w:color w:val="3C3C3C"/>
          <w:sz w:val="24"/>
          <w:szCs w:val="24"/>
          <w:lang w:eastAsia="ru-RU"/>
        </w:rPr>
        <w:t xml:space="preserve"> муниципального образования городского поселения «п. Новый Уоян» .</w:t>
      </w:r>
      <w:r>
        <w:rPr>
          <w:rFonts w:ascii="Times New Roman" w:eastAsia="Times New Roman" w:hAnsi="Times New Roman" w:cs="Times New Roman"/>
          <w:color w:val="3C3C3C"/>
          <w:sz w:val="24"/>
          <w:szCs w:val="24"/>
          <w:lang w:eastAsia="ru-RU"/>
        </w:rPr>
        <w:t xml:space="preserve"> </w:t>
      </w:r>
    </w:p>
    <w:p w:rsidR="007E23FD" w:rsidRPr="007E23FD" w:rsidRDefault="007E23FD" w:rsidP="007E23FD">
      <w:pPr>
        <w:spacing w:after="150" w:line="240" w:lineRule="auto"/>
        <w:jc w:val="both"/>
        <w:rPr>
          <w:rFonts w:ascii="Arial" w:eastAsia="Times New Roman" w:hAnsi="Arial" w:cs="Arial"/>
          <w:color w:val="3C3C3C"/>
          <w:sz w:val="21"/>
          <w:szCs w:val="21"/>
          <w:lang w:eastAsia="ru-RU"/>
        </w:rPr>
      </w:pPr>
      <w:r w:rsidRPr="00FB37EE">
        <w:rPr>
          <w:rFonts w:ascii="Times New Roman" w:eastAsia="Times New Roman" w:hAnsi="Times New Roman" w:cs="Times New Roman"/>
          <w:color w:val="3C3C3C"/>
          <w:sz w:val="24"/>
          <w:szCs w:val="24"/>
          <w:lang w:eastAsia="ru-RU"/>
        </w:rPr>
        <w:t xml:space="preserve">3.2.2. Место нахождения администрации </w:t>
      </w:r>
      <w:r w:rsidR="00FB37EE">
        <w:rPr>
          <w:rFonts w:ascii="Times New Roman" w:eastAsia="Times New Roman" w:hAnsi="Times New Roman" w:cs="Times New Roman"/>
          <w:color w:val="3C3C3C"/>
          <w:sz w:val="24"/>
          <w:szCs w:val="24"/>
          <w:lang w:eastAsia="ru-RU"/>
        </w:rPr>
        <w:t>муниципального образования городского поселения «</w:t>
      </w:r>
      <w:r w:rsidR="00E749AB">
        <w:rPr>
          <w:rFonts w:ascii="Times New Roman" w:eastAsia="Times New Roman" w:hAnsi="Times New Roman" w:cs="Times New Roman"/>
          <w:color w:val="3C3C3C"/>
          <w:sz w:val="24"/>
          <w:szCs w:val="24"/>
          <w:lang w:eastAsia="ru-RU"/>
        </w:rPr>
        <w:t>п. Новый Уоян: 671732, Республика Бурятия Северобайкальский район, п. Новый Уоян, улица Улан-Удэнская д.11 (2 этаж)</w:t>
      </w:r>
    </w:p>
    <w:p w:rsidR="007E23FD" w:rsidRPr="007E23FD" w:rsidRDefault="007E23FD" w:rsidP="007E23FD">
      <w:pPr>
        <w:spacing w:after="150" w:line="240" w:lineRule="auto"/>
        <w:jc w:val="both"/>
        <w:rPr>
          <w:rFonts w:ascii="Arial" w:eastAsia="Times New Roman" w:hAnsi="Arial" w:cs="Arial"/>
          <w:color w:val="3C3C3C"/>
          <w:sz w:val="21"/>
          <w:szCs w:val="21"/>
          <w:lang w:eastAsia="ru-RU"/>
        </w:rPr>
      </w:pPr>
      <w:r w:rsidRPr="007E23FD">
        <w:rPr>
          <w:rFonts w:ascii="Arial" w:eastAsia="Times New Roman" w:hAnsi="Arial" w:cs="Arial"/>
          <w:color w:val="3C3C3C"/>
          <w:sz w:val="21"/>
          <w:szCs w:val="21"/>
          <w:lang w:eastAsia="ru-RU"/>
        </w:rPr>
        <w:t>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3.2.3. </w:t>
      </w:r>
      <w:r w:rsidRPr="00E749AB">
        <w:rPr>
          <w:rFonts w:ascii="Times New Roman" w:eastAsia="Times New Roman" w:hAnsi="Times New Roman" w:cs="Times New Roman"/>
          <w:b/>
          <w:bCs/>
          <w:i/>
          <w:iCs/>
          <w:color w:val="3C3C3C"/>
          <w:sz w:val="24"/>
          <w:szCs w:val="24"/>
          <w:u w:val="single"/>
          <w:lang w:eastAsia="ru-RU"/>
        </w:rPr>
        <w:t>Режим работы администрации сельского поселения:</w:t>
      </w:r>
    </w:p>
    <w:p w:rsidR="007E23FD" w:rsidRPr="00E749AB" w:rsidRDefault="00E749AB"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i/>
          <w:iCs/>
          <w:color w:val="3C3C3C"/>
          <w:sz w:val="24"/>
          <w:szCs w:val="24"/>
          <w:u w:val="single"/>
          <w:lang w:eastAsia="ru-RU"/>
        </w:rPr>
        <w:t>- понедельник-четверг</w:t>
      </w:r>
      <w:r w:rsidR="007E23FD" w:rsidRPr="00E749AB">
        <w:rPr>
          <w:rFonts w:ascii="Times New Roman" w:eastAsia="Times New Roman" w:hAnsi="Times New Roman" w:cs="Times New Roman"/>
          <w:b/>
          <w:bCs/>
          <w:i/>
          <w:iCs/>
          <w:color w:val="3C3C3C"/>
          <w:sz w:val="24"/>
          <w:szCs w:val="24"/>
          <w:u w:val="single"/>
          <w:lang w:eastAsia="ru-RU"/>
        </w:rPr>
        <w:t xml:space="preserve"> с 8-00 до 17-00 часов </w:t>
      </w:r>
      <w:r>
        <w:rPr>
          <w:rFonts w:ascii="Times New Roman" w:eastAsia="Times New Roman" w:hAnsi="Times New Roman" w:cs="Times New Roman"/>
          <w:b/>
          <w:bCs/>
          <w:i/>
          <w:iCs/>
          <w:color w:val="3C3C3C"/>
          <w:sz w:val="24"/>
          <w:szCs w:val="24"/>
          <w:u w:val="single"/>
          <w:lang w:eastAsia="ru-RU"/>
        </w:rPr>
        <w:t>(перерыв на обед с 12-00 до13-00</w:t>
      </w:r>
      <w:r w:rsidR="007E23FD" w:rsidRPr="00E749AB">
        <w:rPr>
          <w:rFonts w:ascii="Times New Roman" w:eastAsia="Times New Roman" w:hAnsi="Times New Roman" w:cs="Times New Roman"/>
          <w:b/>
          <w:bCs/>
          <w:i/>
          <w:iCs/>
          <w:color w:val="3C3C3C"/>
          <w:sz w:val="24"/>
          <w:szCs w:val="24"/>
          <w:u w:val="single"/>
          <w:lang w:eastAsia="ru-RU"/>
        </w:rPr>
        <w:t xml:space="preserve"> часов)</w:t>
      </w:r>
    </w:p>
    <w:p w:rsidR="007E23FD" w:rsidRPr="00E749AB" w:rsidRDefault="00E749AB"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i/>
          <w:iCs/>
          <w:color w:val="3C3C3C"/>
          <w:sz w:val="24"/>
          <w:szCs w:val="24"/>
          <w:u w:val="single"/>
          <w:lang w:eastAsia="ru-RU"/>
        </w:rPr>
        <w:t>- пятница с 8-00 до 12-00 часов_______________________________________________</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3.2.4. </w:t>
      </w:r>
      <w:r w:rsidR="00E749AB">
        <w:rPr>
          <w:rFonts w:ascii="Times New Roman" w:eastAsia="Times New Roman" w:hAnsi="Times New Roman" w:cs="Times New Roman"/>
          <w:b/>
          <w:bCs/>
          <w:i/>
          <w:iCs/>
          <w:color w:val="3C3C3C"/>
          <w:sz w:val="24"/>
          <w:szCs w:val="24"/>
          <w:u w:val="single"/>
          <w:lang w:eastAsia="ru-RU"/>
        </w:rPr>
        <w:t>Телефон/факс:8(30130)44-005;8(30130)44-032;___________________________</w:t>
      </w:r>
      <w:r w:rsidRPr="00E749AB">
        <w:rPr>
          <w:rFonts w:ascii="Times New Roman" w:eastAsia="Times New Roman" w:hAnsi="Times New Roman" w:cs="Times New Roman"/>
          <w:b/>
          <w:bCs/>
          <w:i/>
          <w:iCs/>
          <w:color w:val="3C3C3C"/>
          <w:sz w:val="24"/>
          <w:szCs w:val="24"/>
          <w:u w:val="single"/>
          <w:lang w:eastAsia="ru-RU"/>
        </w:rPr>
        <w:t>_</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3.2.5 </w:t>
      </w:r>
      <w:r w:rsidRPr="00E749AB">
        <w:rPr>
          <w:rFonts w:ascii="Times New Roman" w:eastAsia="Times New Roman" w:hAnsi="Times New Roman" w:cs="Times New Roman"/>
          <w:b/>
          <w:bCs/>
          <w:i/>
          <w:iCs/>
          <w:color w:val="3C3C3C"/>
          <w:sz w:val="24"/>
          <w:szCs w:val="24"/>
          <w:u w:val="single"/>
          <w:lang w:eastAsia="ru-RU"/>
        </w:rPr>
        <w:t>Адрес электронной почты:</w:t>
      </w:r>
      <w:r w:rsidRPr="00E749AB">
        <w:rPr>
          <w:rFonts w:ascii="Times New Roman" w:eastAsia="Times New Roman" w:hAnsi="Times New Roman" w:cs="Times New Roman"/>
          <w:color w:val="3C3C3C"/>
          <w:sz w:val="24"/>
          <w:szCs w:val="24"/>
          <w:lang w:eastAsia="ru-RU"/>
        </w:rPr>
        <w:t>: </w:t>
      </w:r>
      <w:r w:rsidR="00E749AB">
        <w:rPr>
          <w:rFonts w:ascii="Times New Roman" w:eastAsia="Times New Roman" w:hAnsi="Times New Roman" w:cs="Times New Roman"/>
          <w:b/>
          <w:bCs/>
          <w:i/>
          <w:iCs/>
          <w:color w:val="3C3C3C"/>
          <w:sz w:val="24"/>
          <w:szCs w:val="24"/>
          <w:lang w:val="en-US" w:eastAsia="ru-RU"/>
        </w:rPr>
        <w:t>administ</w:t>
      </w:r>
      <w:r w:rsidR="00E749AB" w:rsidRPr="00E749AB">
        <w:rPr>
          <w:rFonts w:ascii="Times New Roman" w:eastAsia="Times New Roman" w:hAnsi="Times New Roman" w:cs="Times New Roman"/>
          <w:b/>
          <w:bCs/>
          <w:i/>
          <w:iCs/>
          <w:color w:val="3C3C3C"/>
          <w:sz w:val="24"/>
          <w:szCs w:val="24"/>
          <w:lang w:eastAsia="ru-RU"/>
        </w:rPr>
        <w:t>.</w:t>
      </w:r>
      <w:r w:rsidR="00E749AB">
        <w:rPr>
          <w:rFonts w:ascii="Times New Roman" w:eastAsia="Times New Roman" w:hAnsi="Times New Roman" w:cs="Times New Roman"/>
          <w:b/>
          <w:bCs/>
          <w:i/>
          <w:iCs/>
          <w:color w:val="3C3C3C"/>
          <w:sz w:val="24"/>
          <w:szCs w:val="24"/>
          <w:lang w:val="en-US" w:eastAsia="ru-RU"/>
        </w:rPr>
        <w:t>nu</w:t>
      </w:r>
      <w:r w:rsidR="00E749AB" w:rsidRPr="00E749AB">
        <w:rPr>
          <w:rFonts w:ascii="Times New Roman" w:eastAsia="Times New Roman" w:hAnsi="Times New Roman" w:cs="Times New Roman"/>
          <w:b/>
          <w:bCs/>
          <w:i/>
          <w:iCs/>
          <w:color w:val="3C3C3C"/>
          <w:sz w:val="24"/>
          <w:szCs w:val="24"/>
          <w:lang w:eastAsia="ru-RU"/>
        </w:rPr>
        <w:t>-2006@</w:t>
      </w:r>
      <w:r w:rsidR="00E749AB">
        <w:rPr>
          <w:rFonts w:ascii="Times New Roman" w:eastAsia="Times New Roman" w:hAnsi="Times New Roman" w:cs="Times New Roman"/>
          <w:b/>
          <w:bCs/>
          <w:i/>
          <w:iCs/>
          <w:color w:val="3C3C3C"/>
          <w:sz w:val="24"/>
          <w:szCs w:val="24"/>
          <w:lang w:val="en-US" w:eastAsia="ru-RU"/>
        </w:rPr>
        <w:t>mail</w:t>
      </w:r>
      <w:r w:rsidR="00E749AB" w:rsidRPr="00E749AB">
        <w:rPr>
          <w:rFonts w:ascii="Times New Roman" w:eastAsia="Times New Roman" w:hAnsi="Times New Roman" w:cs="Times New Roman"/>
          <w:b/>
          <w:bCs/>
          <w:i/>
          <w:iCs/>
          <w:color w:val="3C3C3C"/>
          <w:sz w:val="24"/>
          <w:szCs w:val="24"/>
          <w:lang w:eastAsia="ru-RU"/>
        </w:rPr>
        <w:t>.</w:t>
      </w:r>
      <w:r w:rsidR="00E749AB">
        <w:rPr>
          <w:rFonts w:ascii="Times New Roman" w:eastAsia="Times New Roman" w:hAnsi="Times New Roman" w:cs="Times New Roman"/>
          <w:b/>
          <w:bCs/>
          <w:i/>
          <w:iCs/>
          <w:color w:val="3C3C3C"/>
          <w:sz w:val="24"/>
          <w:szCs w:val="24"/>
          <w:lang w:val="en-US" w:eastAsia="ru-RU"/>
        </w:rPr>
        <w:t>ru</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3.3. Консультации по вопросам предоставления муниципальной услуги осуществляются: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при личном обращении (устные обращения);</w:t>
      </w:r>
    </w:p>
    <w:p w:rsidR="007E23FD" w:rsidRPr="00E749AB" w:rsidRDefault="00893E26"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через гос.услуги(муниципальная услуга)</w:t>
      </w:r>
      <w:r w:rsidR="007E23FD"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 письменным обращениям;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 электронной почте.</w:t>
      </w:r>
    </w:p>
    <w:p w:rsidR="00FA187A"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3.4. При ответах на телефонные звонки и устные обращения специалисты администрацией</w:t>
      </w:r>
      <w:r w:rsidR="00E749AB" w:rsidRPr="00E749AB">
        <w:rPr>
          <w:rFonts w:ascii="Times New Roman" w:eastAsia="Times New Roman" w:hAnsi="Times New Roman" w:cs="Times New Roman"/>
          <w:color w:val="3C3C3C"/>
          <w:sz w:val="24"/>
          <w:szCs w:val="24"/>
          <w:lang w:eastAsia="ru-RU"/>
        </w:rPr>
        <w:t xml:space="preserve"> </w:t>
      </w:r>
      <w:r w:rsidR="00E749AB" w:rsidRPr="00FB37EE">
        <w:rPr>
          <w:rFonts w:ascii="Times New Roman" w:eastAsia="Times New Roman" w:hAnsi="Times New Roman" w:cs="Times New Roman"/>
          <w:color w:val="3C3C3C"/>
          <w:sz w:val="24"/>
          <w:szCs w:val="24"/>
          <w:lang w:eastAsia="ru-RU"/>
        </w:rPr>
        <w:t>муниципального образования городского поселения «п. Новый Уоян»</w:t>
      </w:r>
      <w:r w:rsidR="003830B6">
        <w:rPr>
          <w:rFonts w:ascii="Times New Roman" w:eastAsia="Times New Roman" w:hAnsi="Times New Roman" w:cs="Times New Roman"/>
          <w:color w:val="3C3C3C"/>
          <w:sz w:val="24"/>
          <w:szCs w:val="24"/>
          <w:lang w:eastAsia="ru-RU"/>
        </w:rPr>
        <w:t>,</w:t>
      </w:r>
      <w:r w:rsidR="00E749AB" w:rsidRPr="00FB37EE">
        <w:rPr>
          <w:rFonts w:ascii="Times New Roman" w:eastAsia="Times New Roman" w:hAnsi="Times New Roman" w:cs="Times New Roman"/>
          <w:color w:val="3C3C3C"/>
          <w:sz w:val="24"/>
          <w:szCs w:val="24"/>
          <w:lang w:eastAsia="ru-RU"/>
        </w:rPr>
        <w:t xml:space="preserve">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 функции</w:t>
      </w:r>
      <w:r w:rsidR="00FA187A">
        <w:rPr>
          <w:rFonts w:ascii="Times New Roman" w:eastAsia="Times New Roman" w:hAnsi="Times New Roman" w:cs="Times New Roman"/>
          <w:color w:val="3C3C3C"/>
          <w:sz w:val="24"/>
          <w:szCs w:val="24"/>
          <w:lang w:eastAsia="ru-RU"/>
        </w:rPr>
        <w:t>,</w:t>
      </w:r>
      <w:r w:rsidRPr="00E749AB">
        <w:rPr>
          <w:rFonts w:ascii="Times New Roman" w:eastAsia="Times New Roman" w:hAnsi="Times New Roman" w:cs="Times New Roman"/>
          <w:color w:val="3C3C3C"/>
          <w:sz w:val="24"/>
          <w:szCs w:val="24"/>
          <w:lang w:eastAsia="ru-RU"/>
        </w:rPr>
        <w:t xml:space="preserve"> которых входит прием граждан по муниципальной услуги (далее - специалист), подробно и в вежливой (корректной)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которые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Письменные обращения о порядке предоставления муниципальной услуги рассматриваются специалистами органов местного самоуправления с учетом времени подготовки ответа заявителю в срок, не превышающий 3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3-х дней с момента регистрации обращения.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Консультации предоставляются по вопросам: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графика работы;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перечня документов, необходимых для предоставления заявителям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порядка заполнения реквизитов заявления о предоставлении заявителю муниципальной услуги, форма которого предусмотрена приложением к административному регламенту;</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порядка и условий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сроков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оснований прекращения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порядка обжалования действий (бездействия) должностных лиц.</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Если заявитель подавал заявку на предоставление муниципальной услуги через Портал, то информацию о ходе предоставления муниципальной услуги заявитель может посмотреть в личном кабинете на Портале.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Для просмотра сведений о ходе предоставления муниципальной услуги через Портал заявителю необходимо:</w:t>
      </w:r>
    </w:p>
    <w:p w:rsidR="007E23FD" w:rsidRPr="00E749AB" w:rsidRDefault="00394876"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авторизоваться</w:t>
      </w:r>
      <w:r w:rsidR="007E23FD" w:rsidRPr="00E749AB">
        <w:rPr>
          <w:rFonts w:ascii="Times New Roman" w:eastAsia="Times New Roman" w:hAnsi="Times New Roman" w:cs="Times New Roman"/>
          <w:color w:val="3C3C3C"/>
          <w:sz w:val="24"/>
          <w:szCs w:val="24"/>
          <w:lang w:eastAsia="ru-RU"/>
        </w:rPr>
        <w:t xml:space="preserve"> на Портале (войти в личный кабинет);</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найти в личном кабинете соответствующую заявку;</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просмотреть информацию о ходе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3.5. На интернет-сайтах, информационных стендах в помещении, предназначенном для приема заявителей в органе местного самоуправления, размещается следующая информация: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текст административного регламента с приложениями;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извлечения из законов и иных нормативных правовых актов, содержащих нормы, регулирующие деятельность органов местного самоуправления по предоставлению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процедура предоставления муниципальной услуги в текстовом виде или в виде блок-схемы;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образец заполнения заявления;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месторасположение, график (режим) работы, номера телефонов, адреса интернет-сайтов и электронной почты органа, осуществляющего предоставление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основания приостановки или отказа в предоставлении заявителю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порядок обжалования решений, действий (бездействия) должностных лиц, предоставляющих муниципальную услугу.</w:t>
      </w:r>
    </w:p>
    <w:p w:rsidR="007E23FD" w:rsidRPr="00394876"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394876">
        <w:rPr>
          <w:rFonts w:ascii="Times New Roman" w:eastAsia="Times New Roman" w:hAnsi="Times New Roman" w:cs="Times New Roman"/>
          <w:b/>
          <w:color w:val="3C3C3C"/>
          <w:sz w:val="24"/>
          <w:szCs w:val="24"/>
          <w:lang w:eastAsia="ru-RU"/>
        </w:rPr>
        <w:t>Раздел II. СТАНДАРТ ПРЕДОСТАВЛЕНИЯ МУНИЦИПАЛЬНОЙ УСЛУГИ</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4.</w:t>
      </w:r>
      <w:r w:rsidR="007E23FD" w:rsidRPr="00E749AB">
        <w:rPr>
          <w:rFonts w:ascii="Times New Roman" w:eastAsia="Times New Roman" w:hAnsi="Times New Roman" w:cs="Times New Roman"/>
          <w:b/>
          <w:bCs/>
          <w:color w:val="3C3C3C"/>
          <w:sz w:val="24"/>
          <w:szCs w:val="24"/>
          <w:lang w:eastAsia="ru-RU"/>
        </w:rPr>
        <w:t>Наименование муниципальной услуги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4.1. Выдача населению справок, выписок из похозяйственных книг.</w:t>
      </w:r>
    </w:p>
    <w:p w:rsidR="007E23FD" w:rsidRPr="00394876"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5.</w:t>
      </w:r>
      <w:r w:rsidR="007E23FD" w:rsidRPr="00E749AB">
        <w:rPr>
          <w:rFonts w:ascii="Times New Roman" w:eastAsia="Times New Roman" w:hAnsi="Times New Roman" w:cs="Times New Roman"/>
          <w:b/>
          <w:bCs/>
          <w:color w:val="3C3C3C"/>
          <w:sz w:val="24"/>
          <w:szCs w:val="24"/>
          <w:lang w:eastAsia="ru-RU"/>
        </w:rPr>
        <w:t>Наименование органа, предоставляющего</w:t>
      </w:r>
      <w:r>
        <w:rPr>
          <w:rFonts w:ascii="Times New Roman" w:eastAsia="Times New Roman" w:hAnsi="Times New Roman" w:cs="Times New Roman"/>
          <w:color w:val="3C3C3C"/>
          <w:sz w:val="24"/>
          <w:szCs w:val="24"/>
          <w:lang w:eastAsia="ru-RU"/>
        </w:rPr>
        <w:t xml:space="preserve"> </w:t>
      </w:r>
      <w:r w:rsidR="007E23FD" w:rsidRPr="00394876">
        <w:rPr>
          <w:rFonts w:ascii="Times New Roman" w:eastAsia="Times New Roman" w:hAnsi="Times New Roman" w:cs="Times New Roman"/>
          <w:b/>
          <w:bCs/>
          <w:color w:val="3C3C3C"/>
          <w:sz w:val="24"/>
          <w:szCs w:val="24"/>
          <w:lang w:eastAsia="ru-RU"/>
        </w:rPr>
        <w:t>муниципальную услугу</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5.1. Муниципальную услугу предоставляет администрация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Согласно </w:t>
      </w:r>
      <w:hyperlink r:id="rId8" w:history="1">
        <w:r w:rsidRPr="00394876">
          <w:rPr>
            <w:rFonts w:ascii="Times New Roman" w:eastAsia="Times New Roman" w:hAnsi="Times New Roman" w:cs="Times New Roman"/>
            <w:color w:val="002060"/>
            <w:sz w:val="24"/>
            <w:szCs w:val="24"/>
            <w:lang w:eastAsia="ru-RU"/>
          </w:rPr>
          <w:t>пункту 3 части 1 статьи 7</w:t>
        </w:r>
      </w:hyperlink>
      <w:r w:rsidRPr="00394876">
        <w:rPr>
          <w:rFonts w:ascii="Times New Roman" w:eastAsia="Times New Roman" w:hAnsi="Times New Roman" w:cs="Times New Roman"/>
          <w:color w:val="002060"/>
          <w:sz w:val="24"/>
          <w:szCs w:val="24"/>
          <w:lang w:eastAsia="ru-RU"/>
        </w:rPr>
        <w:t> </w:t>
      </w:r>
      <w:r w:rsidRPr="00E749AB">
        <w:rPr>
          <w:rFonts w:ascii="Times New Roman" w:eastAsia="Times New Roman" w:hAnsi="Times New Roman" w:cs="Times New Roman"/>
          <w:color w:val="3C3C3C"/>
          <w:sz w:val="24"/>
          <w:szCs w:val="24"/>
          <w:lang w:eastAsia="ru-RU"/>
        </w:rPr>
        <w:t xml:space="preserve">Федерального закона от 27 июля 2010 года N 210-ФЗ "Об организации предоставления государственных и муниципальных услуг" администрация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94876">
          <w:rPr>
            <w:rFonts w:ascii="Times New Roman" w:eastAsia="Times New Roman" w:hAnsi="Times New Roman" w:cs="Times New Roman"/>
            <w:color w:val="002060"/>
            <w:sz w:val="24"/>
            <w:szCs w:val="24"/>
            <w:lang w:eastAsia="ru-RU"/>
          </w:rPr>
          <w:t>части 1 статьи 9</w:t>
        </w:r>
      </w:hyperlink>
      <w:r w:rsidRPr="00394876">
        <w:rPr>
          <w:rFonts w:ascii="Times New Roman" w:eastAsia="Times New Roman" w:hAnsi="Times New Roman" w:cs="Times New Roman"/>
          <w:color w:val="002060"/>
          <w:sz w:val="24"/>
          <w:szCs w:val="24"/>
          <w:lang w:eastAsia="ru-RU"/>
        </w:rPr>
        <w:t> </w:t>
      </w:r>
      <w:r w:rsidRPr="00E749AB">
        <w:rPr>
          <w:rFonts w:ascii="Times New Roman" w:eastAsia="Times New Roman" w:hAnsi="Times New Roman" w:cs="Times New Roman"/>
          <w:color w:val="3C3C3C"/>
          <w:sz w:val="24"/>
          <w:szCs w:val="24"/>
          <w:lang w:eastAsia="ru-RU"/>
        </w:rPr>
        <w:t>указанного Закона.</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6.</w:t>
      </w:r>
      <w:r w:rsidR="007E23FD" w:rsidRPr="00E749AB">
        <w:rPr>
          <w:rFonts w:ascii="Times New Roman" w:eastAsia="Times New Roman" w:hAnsi="Times New Roman" w:cs="Times New Roman"/>
          <w:b/>
          <w:bCs/>
          <w:color w:val="3C3C3C"/>
          <w:sz w:val="24"/>
          <w:szCs w:val="24"/>
          <w:lang w:eastAsia="ru-RU"/>
        </w:rPr>
        <w:t>Результат предоставления муниципальной услуги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6.1. Результатом предоставления муниципальной услуги является:</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-Выдача населению справок, выписок из похозяйственных книг.</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7.</w:t>
      </w:r>
      <w:r w:rsidR="007E23FD" w:rsidRPr="00E749AB">
        <w:rPr>
          <w:rFonts w:ascii="Times New Roman" w:eastAsia="Times New Roman" w:hAnsi="Times New Roman" w:cs="Times New Roman"/>
          <w:b/>
          <w:bCs/>
          <w:color w:val="3C3C3C"/>
          <w:sz w:val="24"/>
          <w:szCs w:val="24"/>
          <w:lang w:eastAsia="ru-RU"/>
        </w:rPr>
        <w:t>Срок предоставления муниципальной услуги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7.1. Выдача населению справок, выписок из похозяйственных книг – не более 3-х дней;</w:t>
      </w:r>
    </w:p>
    <w:p w:rsidR="007E23FD" w:rsidRPr="00394876" w:rsidRDefault="00394876" w:rsidP="00394876">
      <w:pPr>
        <w:pStyle w:val="a9"/>
        <w:rPr>
          <w:rFonts w:ascii="Times New Roman" w:hAnsi="Times New Roman"/>
          <w:b/>
          <w:sz w:val="24"/>
          <w:szCs w:val="24"/>
        </w:rPr>
      </w:pPr>
      <w:r>
        <w:lastRenderedPageBreak/>
        <w:t>8</w:t>
      </w:r>
      <w:r w:rsidRPr="00394876">
        <w:rPr>
          <w:rFonts w:ascii="Times New Roman" w:hAnsi="Times New Roman"/>
          <w:b/>
          <w:sz w:val="24"/>
          <w:szCs w:val="24"/>
        </w:rPr>
        <w:t>.</w:t>
      </w:r>
      <w:r w:rsidR="007E23FD" w:rsidRPr="00394876">
        <w:rPr>
          <w:rFonts w:ascii="Times New Roman" w:hAnsi="Times New Roman"/>
          <w:b/>
          <w:sz w:val="24"/>
          <w:szCs w:val="24"/>
        </w:rPr>
        <w:t>Перечень нормативных актов, регулирующих отношения,</w:t>
      </w:r>
    </w:p>
    <w:p w:rsidR="007E23FD" w:rsidRDefault="007E23FD" w:rsidP="00394876">
      <w:pPr>
        <w:pStyle w:val="a9"/>
        <w:rPr>
          <w:rFonts w:ascii="Times New Roman" w:hAnsi="Times New Roman"/>
          <w:b/>
          <w:sz w:val="24"/>
          <w:szCs w:val="24"/>
        </w:rPr>
      </w:pPr>
      <w:r w:rsidRPr="00394876">
        <w:rPr>
          <w:rFonts w:ascii="Times New Roman" w:hAnsi="Times New Roman"/>
          <w:b/>
          <w:sz w:val="24"/>
          <w:szCs w:val="24"/>
        </w:rPr>
        <w:t>возникающие в связи с предоставлением муниципальной услуги</w:t>
      </w:r>
    </w:p>
    <w:p w:rsidR="00394876" w:rsidRPr="00394876" w:rsidRDefault="00394876" w:rsidP="00394876">
      <w:pPr>
        <w:pStyle w:val="a9"/>
        <w:rPr>
          <w:rFonts w:ascii="Times New Roman" w:hAnsi="Times New Roman"/>
          <w:b/>
          <w:sz w:val="24"/>
          <w:szCs w:val="24"/>
        </w:rPr>
      </w:pP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8.1. Предоставление муниципальной услуги осуществляется в соответствии с:</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Конституцией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Гражданским кодексом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Федеральным законом от 02.05.2006 года №59-ФЗ «О порядке рассмотрения обращения граждан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Федеральным законом от 27 июля 2006 года N 152-ФЗ«О персональных данных»;</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-Федеральным законом «Об общих принципах организации местного самоуправления в Российской Федерации» от 06.10.2003 № 131-ФЗ;</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-Федеральным законом от 27 июля 2010 года № 210-ФЗ «Об организации предоставления государственных и муниципальных услуг»;</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Федеральный закон от 24 ноября 1995 года № 181-ФЗ «О социальной защите инвалидов в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Федеральный закон от 22 октября 2004 № 125 — ФЗ «Об архивном деле в Российской Федерации»;</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Федеральный закон от 07 июля 2003 года № 112-ФЗ «О личном подсобном хозяйстве»,</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7E23FD" w:rsidRPr="00E749AB" w:rsidRDefault="007E23FD" w:rsidP="00394876">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-Уставом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p>
    <w:p w:rsidR="007E23FD" w:rsidRPr="00394876"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9.</w:t>
      </w:r>
      <w:r w:rsidR="007E23FD" w:rsidRPr="00E749AB">
        <w:rPr>
          <w:rFonts w:ascii="Times New Roman" w:eastAsia="Times New Roman" w:hAnsi="Times New Roman" w:cs="Times New Roman"/>
          <w:b/>
          <w:bCs/>
          <w:color w:val="3C3C3C"/>
          <w:sz w:val="24"/>
          <w:szCs w:val="24"/>
          <w:lang w:eastAsia="ru-RU"/>
        </w:rPr>
        <w:t>Исчерпывающий перечень документов, необходимых</w:t>
      </w:r>
      <w:r>
        <w:rPr>
          <w:rFonts w:ascii="Times New Roman" w:eastAsia="Times New Roman" w:hAnsi="Times New Roman" w:cs="Times New Roman"/>
          <w:color w:val="3C3C3C"/>
          <w:sz w:val="24"/>
          <w:szCs w:val="24"/>
          <w:lang w:eastAsia="ru-RU"/>
        </w:rPr>
        <w:t xml:space="preserve"> </w:t>
      </w:r>
      <w:r w:rsidR="007E23FD" w:rsidRPr="00394876">
        <w:rPr>
          <w:rFonts w:ascii="Times New Roman" w:eastAsia="Times New Roman" w:hAnsi="Times New Roman" w:cs="Times New Roman"/>
          <w:b/>
          <w:bCs/>
          <w:color w:val="3C3C3C"/>
          <w:sz w:val="24"/>
          <w:szCs w:val="24"/>
          <w:lang w:eastAsia="ru-RU"/>
        </w:rPr>
        <w:t>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9.1. Для предоставления муниципальной услуги гражданами подается заявление в администрацию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 заявлению прилагаются: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документ, удостоверяющий личность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Заявитель вправе направить в орган местного самоуправления заявление и прилагаемые к нему документы в форме электронного документа.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Услуга может предоставляться в электронной форме, в том числе с применением универсальной электронной карты, используемой для идентификации заявителя на портале государственных и муниципальных услуг и подписания документов электронной подписью.</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 xml:space="preserve">Получив заявление и необходимые сведения из документов в электронной форме, специалист на следующий приемный день назначает дату посещения заявителем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для предъявления оригиналов.</w:t>
      </w:r>
    </w:p>
    <w:p w:rsidR="007E23FD" w:rsidRPr="00E749AB" w:rsidRDefault="00394876" w:rsidP="00394876">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10.</w:t>
      </w:r>
      <w:r w:rsidR="007E23FD" w:rsidRPr="00E749AB">
        <w:rPr>
          <w:rFonts w:ascii="Times New Roman" w:eastAsia="Times New Roman" w:hAnsi="Times New Roman" w:cs="Times New Roman"/>
          <w:b/>
          <w:bCs/>
          <w:color w:val="3C3C3C"/>
          <w:sz w:val="24"/>
          <w:szCs w:val="24"/>
          <w:lang w:eastAsia="ru-RU"/>
        </w:rPr>
        <w:t>Исчерпывающий перечень оснований для отказа в приеме документов, необходимых</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10.1. Основанием для отказа в приеме документов, необходимых для предоставления муниципальной услуги, является: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предоставление неполного комплекта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несоответствие представленных документов требованиям, предъявляемым к их оформлению;</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11.</w:t>
      </w:r>
      <w:r w:rsidR="007E23FD" w:rsidRPr="00E749AB">
        <w:rPr>
          <w:rFonts w:ascii="Times New Roman" w:eastAsia="Times New Roman" w:hAnsi="Times New Roman" w:cs="Times New Roman"/>
          <w:b/>
          <w:bCs/>
          <w:color w:val="3C3C3C"/>
          <w:sz w:val="24"/>
          <w:szCs w:val="24"/>
          <w:lang w:eastAsia="ru-RU"/>
        </w:rPr>
        <w:t>Исчерпывающий перечень оснований для отказа в предоставлении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11.1. Основанием для отказа в предоставлении муниципальной услуги – отсутствуют.</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12.</w:t>
      </w:r>
      <w:r w:rsidR="007E23FD" w:rsidRPr="00E749AB">
        <w:rPr>
          <w:rFonts w:ascii="Times New Roman" w:eastAsia="Times New Roman" w:hAnsi="Times New Roman" w:cs="Times New Roman"/>
          <w:b/>
          <w:bCs/>
          <w:color w:val="3C3C3C"/>
          <w:sz w:val="24"/>
          <w:szCs w:val="24"/>
          <w:lang w:eastAsia="ru-RU"/>
        </w:rPr>
        <w:t>Порядок, размер и основания взимания муниципальной пошлины или</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иной платы, взимаемой за предоставление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12.1. Предоставление муниципальной услуги осуществляется бесплатно.</w:t>
      </w:r>
    </w:p>
    <w:p w:rsidR="007E23FD" w:rsidRDefault="0051420F" w:rsidP="0051420F">
      <w:pPr>
        <w:pStyle w:val="a9"/>
        <w:rPr>
          <w:rFonts w:ascii="Times New Roman" w:hAnsi="Times New Roman"/>
          <w:b/>
          <w:sz w:val="24"/>
          <w:szCs w:val="24"/>
        </w:rPr>
      </w:pPr>
      <w:r>
        <w:t>13.</w:t>
      </w:r>
      <w:r w:rsidR="007E23FD" w:rsidRPr="0051420F">
        <w:rPr>
          <w:rFonts w:ascii="Times New Roman" w:hAnsi="Times New Roman"/>
          <w:b/>
          <w:sz w:val="24"/>
          <w:szCs w:val="24"/>
        </w:rPr>
        <w:t>Максимальный срок ожидания в очереди при подаче запроса</w:t>
      </w:r>
      <w:r>
        <w:rPr>
          <w:rFonts w:ascii="Times New Roman" w:hAnsi="Times New Roman"/>
          <w:b/>
          <w:sz w:val="24"/>
          <w:szCs w:val="24"/>
        </w:rPr>
        <w:t xml:space="preserve"> </w:t>
      </w:r>
      <w:r w:rsidR="007E23FD" w:rsidRPr="0051420F">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r w:rsidR="007E23FD" w:rsidRPr="0051420F">
        <w:rPr>
          <w:rFonts w:ascii="Times New Roman" w:hAnsi="Times New Roman"/>
          <w:b/>
          <w:sz w:val="24"/>
          <w:szCs w:val="24"/>
        </w:rPr>
        <w:t>результата предоставления муниципальной услуги</w:t>
      </w:r>
    </w:p>
    <w:p w:rsidR="0051420F" w:rsidRPr="0051420F" w:rsidRDefault="0051420F" w:rsidP="0051420F">
      <w:pPr>
        <w:pStyle w:val="a9"/>
        <w:rPr>
          <w:rFonts w:ascii="Times New Roman" w:hAnsi="Times New Roman"/>
          <w:b/>
          <w:sz w:val="24"/>
          <w:szCs w:val="24"/>
        </w:rPr>
      </w:pP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14.</w:t>
      </w:r>
      <w:r w:rsidR="007E23FD" w:rsidRPr="00E749AB">
        <w:rPr>
          <w:rFonts w:ascii="Times New Roman" w:eastAsia="Times New Roman" w:hAnsi="Times New Roman" w:cs="Times New Roman"/>
          <w:b/>
          <w:bCs/>
          <w:color w:val="3C3C3C"/>
          <w:sz w:val="24"/>
          <w:szCs w:val="24"/>
          <w:lang w:eastAsia="ru-RU"/>
        </w:rPr>
        <w:t>Срок и порядок регистрации запроса заявителя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о предоставлении муниципальной услуги, в том числе в электронной форме</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14.1.</w:t>
      </w:r>
      <w:r w:rsidR="007E23FD" w:rsidRPr="00E749AB">
        <w:rPr>
          <w:rFonts w:ascii="Times New Roman" w:eastAsia="Times New Roman" w:hAnsi="Times New Roman" w:cs="Times New Roman"/>
          <w:color w:val="3C3C3C"/>
          <w:sz w:val="24"/>
          <w:szCs w:val="24"/>
          <w:lang w:eastAsia="ru-RU"/>
        </w:rPr>
        <w:t xml:space="preserve">Запрос о предоставлении муниципальной услуги регистрируется в день поступления специалистом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007E23FD" w:rsidRPr="00E749AB">
        <w:rPr>
          <w:rFonts w:ascii="Times New Roman" w:eastAsia="Times New Roman" w:hAnsi="Times New Roman" w:cs="Times New Roman"/>
          <w:color w:val="3C3C3C"/>
          <w:sz w:val="24"/>
          <w:szCs w:val="24"/>
          <w:lang w:eastAsia="ru-RU"/>
        </w:rPr>
        <w:t xml:space="preserve"> ответственным за регистрацию входящей корреспонденции.</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15.</w:t>
      </w:r>
      <w:r w:rsidR="007E23FD" w:rsidRPr="00E749AB">
        <w:rPr>
          <w:rFonts w:ascii="Times New Roman" w:eastAsia="Times New Roman" w:hAnsi="Times New Roman" w:cs="Times New Roman"/>
          <w:b/>
          <w:bCs/>
          <w:color w:val="3C3C3C"/>
          <w:sz w:val="24"/>
          <w:szCs w:val="24"/>
          <w:lang w:eastAsia="ru-RU"/>
        </w:rPr>
        <w:t>Требования к помещениям, в которых предоставляется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государственная услуга, к месту ожидания и приема заявителей, размещению</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 оформлению визуальной, текстовой и мультимедийной информации</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о порядке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15.1. Центральный вход в здание администрацией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должен быть оборудован информационной табличкой (вывеской), содержащей информацию о вышеуказанном органе, месте нахождения.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15.2. Прием заявителей осуществляется в специально выделенных для предоставления муниципальной услуги помещениях - местах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Места ожидания должны соответствовать комфортным условиям для заявителей и оптимальным условиям для работы специалистов.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Места ожидания на представление и оформление документов оборудуются столами, стульями, кресельными секциями.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Кабинеты приема заявителей должны быть оборудованы информационными табличками (вывесками) с указанием: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номера кабинета;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фамилии, имени, отчества и должности специалиста, осуществляющего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времени перерыва на обед, технического перерыва.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15.3. При предоставлении муниципальной услуги соблюдаются требования, установленные положениями </w:t>
      </w:r>
      <w:hyperlink r:id="rId10" w:history="1">
        <w:r w:rsidRPr="0051420F">
          <w:rPr>
            <w:rFonts w:ascii="Times New Roman" w:eastAsia="Times New Roman" w:hAnsi="Times New Roman" w:cs="Times New Roman"/>
            <w:color w:val="002060"/>
            <w:sz w:val="24"/>
            <w:szCs w:val="24"/>
            <w:lang w:eastAsia="ru-RU"/>
          </w:rPr>
          <w:t>Федерального закона</w:t>
        </w:r>
      </w:hyperlink>
      <w:r w:rsidRPr="00E749AB">
        <w:rPr>
          <w:rFonts w:ascii="Times New Roman" w:eastAsia="Times New Roman" w:hAnsi="Times New Roman" w:cs="Times New Roman"/>
          <w:color w:val="3C3C3C"/>
          <w:sz w:val="24"/>
          <w:szCs w:val="24"/>
          <w:lang w:eastAsia="ru-RU"/>
        </w:rPr>
        <w:t> от 24 ноября 1995 года N 181-ФЗ "О социальной защите инвалидов в Российской Федерации".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 здании, в котором предоставляется муниципальная услуга, создаются условия для прохода инвалидов.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пандусами,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На прилегающей к зданию территории должны быть предусмотрены места для парковки автотранспортных средств инвалидов. За пользование парковочным местом плата не взимается.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 случаях, если здание не приспособлено с учетом потребностей инвалидов, до его реконструкции или капитального ремонта должны принимать меры для обеспечения доступа инвалидов к месту предоставления услуги (выделение специальных мест или комнат приема инвалидов на первых этажах здания) либо, когда это возможно, обеспечить предоставление необходимых услуг по месту жительства инвалида или в дистанционном режиме.</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16.</w:t>
      </w:r>
      <w:r w:rsidR="007E23FD" w:rsidRPr="00E749AB">
        <w:rPr>
          <w:rFonts w:ascii="Times New Roman" w:eastAsia="Times New Roman" w:hAnsi="Times New Roman" w:cs="Times New Roman"/>
          <w:b/>
          <w:bCs/>
          <w:color w:val="3C3C3C"/>
          <w:sz w:val="24"/>
          <w:szCs w:val="24"/>
          <w:lang w:eastAsia="ru-RU"/>
        </w:rPr>
        <w:t>Показатели доступности и качества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 Показателями доступности и качества муниципальной услуги являются: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удовлетворенность заявителей качеством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соблюдение стандарта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отсутствие обоснованных жалоб заявителей на действия (бездействие) должностных лиц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при предоставлении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размещение информации о данной услуге в Сводном реестре государственных и муниципальных услуг и на Портале;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размещение формы заявления на Портале, обеспечение доступа для заполнения в электронном виде;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w:t>
      </w:r>
    </w:p>
    <w:p w:rsidR="007E23FD" w:rsidRPr="00E749AB" w:rsidRDefault="0051420F" w:rsidP="007E23FD">
      <w:pPr>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16-</w:t>
      </w:r>
      <w:r w:rsidR="007E23FD" w:rsidRPr="00E749AB">
        <w:rPr>
          <w:rFonts w:ascii="Times New Roman" w:eastAsia="Times New Roman" w:hAnsi="Times New Roman" w:cs="Times New Roman"/>
          <w:b/>
          <w:bCs/>
          <w:color w:val="3C3C3C"/>
          <w:sz w:val="24"/>
          <w:szCs w:val="24"/>
          <w:lang w:eastAsia="ru-RU"/>
        </w:rPr>
        <w:t>1. Особенности предоставления муниципальной услуги в электронном виде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16-1.1.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Липецкой области в части: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получения информации о порядке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 направления запроса и документов, необходимых 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 осуществления мониторинга хода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5) получения результата предоставления муниципальной услуги в соответствии с действующим законодательством.</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63-ФЗ и требованиями Федерального закона № 210-ФЗ.</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16-1.4.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Липецкой области получение согласия </w:t>
      </w:r>
      <w:r w:rsidRPr="00E749AB">
        <w:rPr>
          <w:rFonts w:ascii="Times New Roman" w:eastAsia="Times New Roman" w:hAnsi="Times New Roman" w:cs="Times New Roman"/>
          <w:color w:val="3C3C3C"/>
          <w:sz w:val="24"/>
          <w:szCs w:val="24"/>
          <w:lang w:eastAsia="ru-RU"/>
        </w:rPr>
        <w:lastRenderedPageBreak/>
        <w:t>заявителя в соответствии с требованиями статьи 6 Федерального закона №152-ФЗ не требуется.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16-1.5. Заявителям предоставляется возможность для предварительной записи на подачу заявления 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Предварительная запись может осуществляться следующими способами по выбору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 при личном обращении заявителя в администрацию муниципального образования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 по телефону в администрацию муниципального образования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 через официальный сайт администрации муниципального образования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16-1.6. При предварительной записи заявитель сообщает следующие данные:</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для физического лица: фамилию, имя, отчество (последнее при наличии);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для юридического лица: наименование юридического лица;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контактный номер телефона;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адрес электронной почты (при наличии);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желаемые дату и время представления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16-1.8.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муниципального образования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может распечатать аналог талона-подтверждения.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16-1.9. Запись заявителей на определенную дату заканчивается за сутки до наступления этой даты.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16-1.10.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Заявителям, записавшимся на прием через официальный сайт администрации муниципального образования </w:t>
      </w:r>
      <w:r w:rsidR="00394876">
        <w:rPr>
          <w:rFonts w:ascii="Times New Roman" w:eastAsia="Times New Roman" w:hAnsi="Times New Roman" w:cs="Times New Roman"/>
          <w:color w:val="3C3C3C"/>
          <w:sz w:val="24"/>
          <w:szCs w:val="24"/>
          <w:lang w:eastAsia="ru-RU"/>
        </w:rPr>
        <w:t>муниципального образования город</w:t>
      </w:r>
      <w:r w:rsidR="0051420F">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E23FD"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16-1.11. Заявитель в любое время вправе отказаться от предварительной записи. В отсутствии заявителей, обратившихся по предварительной записи, осуществляется прием заявителей, обратившихся в порядке очереди. График приема (приемное время) заявителей по предварительной записи устанавливается руководителем администрации муниципального образования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в зависимости от интенсивности обращений</w:t>
      </w:r>
    </w:p>
    <w:p w:rsidR="0051420F" w:rsidRPr="00E749AB" w:rsidRDefault="0051420F" w:rsidP="007E23FD">
      <w:pPr>
        <w:spacing w:after="150" w:line="240" w:lineRule="auto"/>
        <w:jc w:val="both"/>
        <w:rPr>
          <w:rFonts w:ascii="Times New Roman" w:eastAsia="Times New Roman" w:hAnsi="Times New Roman" w:cs="Times New Roman"/>
          <w:color w:val="3C3C3C"/>
          <w:sz w:val="24"/>
          <w:szCs w:val="24"/>
          <w:lang w:eastAsia="ru-RU"/>
        </w:rPr>
      </w:pPr>
    </w:p>
    <w:p w:rsidR="007E23FD" w:rsidRPr="0051420F" w:rsidRDefault="007E23FD" w:rsidP="0051420F">
      <w:pPr>
        <w:pStyle w:val="a9"/>
        <w:rPr>
          <w:rFonts w:ascii="Times New Roman" w:hAnsi="Times New Roman"/>
          <w:b/>
          <w:sz w:val="24"/>
          <w:szCs w:val="24"/>
        </w:rPr>
      </w:pPr>
      <w:r w:rsidRPr="0051420F">
        <w:rPr>
          <w:rFonts w:ascii="Times New Roman" w:hAnsi="Times New Roman"/>
          <w:b/>
          <w:sz w:val="24"/>
          <w:szCs w:val="24"/>
        </w:rPr>
        <w:lastRenderedPageBreak/>
        <w:t>Раздел III. СОСТАВ, ПОСЛЕДОВАТЕЛЬНОСТЬ И СРОКИ ВЫПОЛНЕНИЯ</w:t>
      </w:r>
      <w:r w:rsidR="0051420F">
        <w:rPr>
          <w:rFonts w:ascii="Times New Roman" w:hAnsi="Times New Roman"/>
          <w:b/>
          <w:sz w:val="24"/>
          <w:szCs w:val="24"/>
        </w:rPr>
        <w:t xml:space="preserve"> </w:t>
      </w:r>
      <w:r w:rsidRPr="0051420F">
        <w:rPr>
          <w:rFonts w:ascii="Times New Roman" w:hAnsi="Times New Roman"/>
          <w:b/>
          <w:sz w:val="24"/>
          <w:szCs w:val="24"/>
        </w:rPr>
        <w:t>АДМИНИСТРАТИВНЫХ ПРОЦЕДУР, ТРЕБОВАНИЯ К ПОРЯДКУ ИХ</w:t>
      </w:r>
      <w:r w:rsidR="0051420F">
        <w:rPr>
          <w:rFonts w:ascii="Times New Roman" w:hAnsi="Times New Roman"/>
          <w:b/>
          <w:sz w:val="24"/>
          <w:szCs w:val="24"/>
        </w:rPr>
        <w:t xml:space="preserve"> </w:t>
      </w:r>
      <w:r w:rsidRPr="0051420F">
        <w:rPr>
          <w:rFonts w:ascii="Times New Roman" w:hAnsi="Times New Roman"/>
          <w:b/>
          <w:sz w:val="24"/>
          <w:szCs w:val="24"/>
        </w:rPr>
        <w:t>ВЫПОЛНЕНИЯ, В ТОМ ЧИСЛЕ ОСОБЕННОСТИ ВЫПОЛНЕНИЯ</w:t>
      </w:r>
      <w:r w:rsidR="0051420F">
        <w:rPr>
          <w:rFonts w:ascii="Times New Roman" w:hAnsi="Times New Roman"/>
          <w:b/>
          <w:sz w:val="24"/>
          <w:szCs w:val="24"/>
        </w:rPr>
        <w:t xml:space="preserve"> </w:t>
      </w:r>
      <w:r w:rsidRPr="0051420F">
        <w:rPr>
          <w:rFonts w:ascii="Times New Roman" w:hAnsi="Times New Roman"/>
          <w:b/>
          <w:sz w:val="24"/>
          <w:szCs w:val="24"/>
        </w:rPr>
        <w:t>АДМИНИСТРАТИВНЫХ ПРОЦЕДУР В ЭЛЕКТРОННОЙ ФОРМЕ</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17.</w:t>
      </w:r>
      <w:r w:rsidR="007E23FD" w:rsidRPr="00E749AB">
        <w:rPr>
          <w:rFonts w:ascii="Times New Roman" w:eastAsia="Times New Roman" w:hAnsi="Times New Roman" w:cs="Times New Roman"/>
          <w:b/>
          <w:bCs/>
          <w:color w:val="3C3C3C"/>
          <w:sz w:val="24"/>
          <w:szCs w:val="24"/>
          <w:lang w:eastAsia="ru-RU"/>
        </w:rPr>
        <w:t>Исчерпывающий перечень административных процедур</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17.1. К административным процедурам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по предоставлению муниципальной услуги относятся: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прием документов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Выдача населению справок, выписок из похозяйственных книг.</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17.2. Административная процедура “Прием документов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Основанием для начала предоставления муниципальной услуги является обращение заявителя (законного представителя заявителя) в администрацию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с пакетом документов, указанных в пункте 9.1 административного регламента, либо поступление указанного комплекта документов по почте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Портала.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Специалист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w:t>
      </w:r>
      <w:r w:rsidR="0051420F">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 xml:space="preserve">, ответственный за прием и регистрацию документов, при обращении заявителя (законного представителя заявителя) в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уточняет предмет обращения, проверяет пакет документов, необходимых для оказания муниципальной услуги, осуществляет поиск имеющейся в базе информации об обратившемся заявителе для использования при дальнейших действиях по приему документов, затем проверяет:</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соответствие заявителя описанию согласно </w:t>
      </w:r>
      <w:hyperlink r:id="rId11" w:anchor="Par65" w:history="1">
        <w:r w:rsidRPr="0051420F">
          <w:rPr>
            <w:rFonts w:ascii="Times New Roman" w:eastAsia="Times New Roman" w:hAnsi="Times New Roman" w:cs="Times New Roman"/>
            <w:color w:val="002060"/>
            <w:sz w:val="24"/>
            <w:szCs w:val="24"/>
            <w:lang w:eastAsia="ru-RU"/>
          </w:rPr>
          <w:t>пункту 2</w:t>
        </w:r>
      </w:hyperlink>
      <w:r w:rsidRPr="00E749AB">
        <w:rPr>
          <w:rFonts w:ascii="Times New Roman" w:eastAsia="Times New Roman" w:hAnsi="Times New Roman" w:cs="Times New Roman"/>
          <w:color w:val="3C3C3C"/>
          <w:sz w:val="24"/>
          <w:szCs w:val="24"/>
          <w:lang w:eastAsia="ru-RU"/>
        </w:rPr>
        <w:t> административного регламента;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комплектность и подлинность представленных заявителем документов.</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Общий срок административной процедуры со дня приема заявления и документов от заявителя (законного представителя заявителя) – 1 день.</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Результатом административной процедуры является прием документов, необходимых для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17.3. Административная процедура "Выдача населению справок, выписок из похозяйственных книг".</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Основанием для начала процедуры является подготовка специалистом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справок, выписок из похозяйственных книг с использованием базы данных об обратившемся заявителе главе администрацией </w:t>
      </w:r>
      <w:r w:rsidR="00394876">
        <w:rPr>
          <w:rFonts w:ascii="Times New Roman" w:eastAsia="Times New Roman" w:hAnsi="Times New Roman" w:cs="Times New Roman"/>
          <w:color w:val="3C3C3C"/>
          <w:sz w:val="24"/>
          <w:szCs w:val="24"/>
          <w:lang w:eastAsia="ru-RU"/>
        </w:rPr>
        <w:t>муниципального образования город</w:t>
      </w:r>
      <w:r w:rsidR="0051420F">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Глава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либо, уполномоченное им лицо подписывает справку, выписку из похозяйственных книг. Документ заверяется печатью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w:t>
      </w:r>
      <w:r w:rsidR="0051420F">
        <w:rPr>
          <w:rFonts w:ascii="Times New Roman" w:eastAsia="Times New Roman" w:hAnsi="Times New Roman" w:cs="Times New Roman"/>
          <w:color w:val="3C3C3C"/>
          <w:sz w:val="24"/>
          <w:szCs w:val="24"/>
          <w:lang w:eastAsia="ru-RU"/>
        </w:rPr>
        <w:t>ения «п. Новый Уоян»</w:t>
      </w:r>
      <w:r w:rsidRPr="00E749AB">
        <w:rPr>
          <w:rFonts w:ascii="Times New Roman" w:eastAsia="Times New Roman" w:hAnsi="Times New Roman" w:cs="Times New Roman"/>
          <w:color w:val="3C3C3C"/>
          <w:sz w:val="24"/>
          <w:szCs w:val="24"/>
          <w:lang w:eastAsia="ru-RU"/>
        </w:rPr>
        <w:t xml:space="preserve">, регистрируется специалистом, ответственным за регистрацию исходящей </w:t>
      </w:r>
      <w:r w:rsidR="0051420F" w:rsidRPr="00E749AB">
        <w:rPr>
          <w:rFonts w:ascii="Times New Roman" w:eastAsia="Times New Roman" w:hAnsi="Times New Roman" w:cs="Times New Roman"/>
          <w:color w:val="3C3C3C"/>
          <w:sz w:val="24"/>
          <w:szCs w:val="24"/>
          <w:lang w:eastAsia="ru-RU"/>
        </w:rPr>
        <w:t>корреспонденции</w:t>
      </w:r>
      <w:r w:rsidRPr="00E749AB">
        <w:rPr>
          <w:rFonts w:ascii="Times New Roman" w:eastAsia="Times New Roman" w:hAnsi="Times New Roman" w:cs="Times New Roman"/>
          <w:color w:val="3C3C3C"/>
          <w:sz w:val="24"/>
          <w:szCs w:val="24"/>
          <w:lang w:eastAsia="ru-RU"/>
        </w:rPr>
        <w:t>, выдается заявителю.</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Максимальный срок исполнения процедуры составляет 2 дня.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Результатом административной процедуры является Выдача населению справок, выписок из похозяйственных книг.</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17.4.</w:t>
      </w:r>
      <w:r w:rsidRPr="0051420F">
        <w:rPr>
          <w:rFonts w:ascii="Times New Roman" w:eastAsia="Times New Roman" w:hAnsi="Times New Roman" w:cs="Times New Roman"/>
          <w:color w:val="002060"/>
          <w:sz w:val="24"/>
          <w:szCs w:val="24"/>
          <w:lang w:eastAsia="ru-RU"/>
        </w:rPr>
        <w:t> </w:t>
      </w:r>
      <w:hyperlink r:id="rId12" w:anchor="Par927" w:history="1">
        <w:r w:rsidRPr="0051420F">
          <w:rPr>
            <w:rFonts w:ascii="Times New Roman" w:eastAsia="Times New Roman" w:hAnsi="Times New Roman" w:cs="Times New Roman"/>
            <w:color w:val="002060"/>
            <w:sz w:val="24"/>
            <w:szCs w:val="24"/>
            <w:lang w:eastAsia="ru-RU"/>
          </w:rPr>
          <w:t>Блок-схема</w:t>
        </w:r>
      </w:hyperlink>
      <w:r w:rsidRPr="00E749AB">
        <w:rPr>
          <w:rFonts w:ascii="Times New Roman" w:eastAsia="Times New Roman" w:hAnsi="Times New Roman" w:cs="Times New Roman"/>
          <w:color w:val="3C3C3C"/>
          <w:sz w:val="24"/>
          <w:szCs w:val="24"/>
          <w:lang w:eastAsia="ru-RU"/>
        </w:rPr>
        <w:t xml:space="preserve"> предоставления муниципальной услуги размещается на интернет-сайтах, информационных стендах в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(приложение 2).</w:t>
      </w:r>
    </w:p>
    <w:p w:rsidR="007E23FD" w:rsidRPr="0051420F"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51420F">
        <w:rPr>
          <w:rFonts w:ascii="Times New Roman" w:eastAsia="Times New Roman" w:hAnsi="Times New Roman" w:cs="Times New Roman"/>
          <w:b/>
          <w:color w:val="3C3C3C"/>
          <w:sz w:val="24"/>
          <w:szCs w:val="24"/>
          <w:lang w:eastAsia="ru-RU"/>
        </w:rPr>
        <w:t>Раздел IV. ФОРМЫ КОНТРОЛЯ ЗА ИСПОЛНЕНИЕМ АДМИНИСТРАТИВНОГО РЕГЛАМЕНТА</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18.</w:t>
      </w:r>
      <w:r w:rsidR="007E23FD" w:rsidRPr="00E749AB">
        <w:rPr>
          <w:rFonts w:ascii="Times New Roman" w:eastAsia="Times New Roman" w:hAnsi="Times New Roman" w:cs="Times New Roman"/>
          <w:b/>
          <w:bCs/>
          <w:color w:val="3C3C3C"/>
          <w:sz w:val="24"/>
          <w:szCs w:val="24"/>
          <w:lang w:eastAsia="ru-RU"/>
        </w:rPr>
        <w:t>Порядок осуществления текущего контроля за соблюдением</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 исполнением ответственными должностными лицами положений</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регламента и иных нормативных правовых актов,</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устанавливающих требования к предоставлению муниципальной</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услуги, а также принятием ими решений</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18.1.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19.</w:t>
      </w:r>
      <w:r w:rsidR="007E23FD" w:rsidRPr="00E749AB">
        <w:rPr>
          <w:rFonts w:ascii="Times New Roman" w:eastAsia="Times New Roman" w:hAnsi="Times New Roman" w:cs="Times New Roman"/>
          <w:b/>
          <w:bCs/>
          <w:color w:val="3C3C3C"/>
          <w:sz w:val="24"/>
          <w:szCs w:val="24"/>
          <w:lang w:eastAsia="ru-RU"/>
        </w:rPr>
        <w:t>Порядок и периодичность осуществления плановых</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и внеплановых проверок полноты и качества предоставления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муниципальной услуги, в том числе порядок и формы контроля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за полнотой и качеством предоставления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19.1. Внутренний контроль за предоставлением муниципальной услуги осуществляет глава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w:t>
      </w:r>
      <w:r w:rsidR="00EA263D">
        <w:rPr>
          <w:rFonts w:ascii="Times New Roman" w:eastAsia="Times New Roman" w:hAnsi="Times New Roman" w:cs="Times New Roman"/>
          <w:color w:val="3C3C3C"/>
          <w:sz w:val="24"/>
          <w:szCs w:val="24"/>
          <w:lang w:eastAsia="ru-RU"/>
        </w:rPr>
        <w:t>ского поселения «п. Новый Уоян».</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19.2. Результаты проведения проверок оформляются в виде акта, в котором отмечаются выявленные недостатки и предложения по их устранению.</w:t>
      </w:r>
    </w:p>
    <w:p w:rsidR="007E23FD" w:rsidRPr="00E749AB" w:rsidRDefault="0051420F" w:rsidP="0051420F">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20.</w:t>
      </w:r>
      <w:r w:rsidR="007E23FD" w:rsidRPr="00E749AB">
        <w:rPr>
          <w:rFonts w:ascii="Times New Roman" w:eastAsia="Times New Roman" w:hAnsi="Times New Roman" w:cs="Times New Roman"/>
          <w:b/>
          <w:bCs/>
          <w:color w:val="3C3C3C"/>
          <w:sz w:val="24"/>
          <w:szCs w:val="24"/>
          <w:lang w:eastAsia="ru-RU"/>
        </w:rPr>
        <w:t>Ответственность должностных лиц за решения и действия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(бездействие), принимаемые (осуществляемые) ими в ходе</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19.3.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19.4.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21.</w:t>
      </w:r>
      <w:r w:rsidR="007E23FD" w:rsidRPr="00E749AB">
        <w:rPr>
          <w:rFonts w:ascii="Times New Roman" w:eastAsia="Times New Roman" w:hAnsi="Times New Roman" w:cs="Times New Roman"/>
          <w:b/>
          <w:bCs/>
          <w:color w:val="3C3C3C"/>
          <w:sz w:val="24"/>
          <w:szCs w:val="24"/>
          <w:lang w:eastAsia="ru-RU"/>
        </w:rPr>
        <w:t>Положения, характеризующие требования к порядку и формам</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контроля за предоставлением муниципальной услуги, в том</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числе со стороны граждан, их объединений и организаций</w:t>
      </w:r>
    </w:p>
    <w:p w:rsidR="007E23FD"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21.1.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администрацию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w:t>
      </w:r>
    </w:p>
    <w:p w:rsidR="00EA263D" w:rsidRPr="00E749AB" w:rsidRDefault="00EA263D" w:rsidP="007E23FD">
      <w:pPr>
        <w:spacing w:after="150" w:line="240" w:lineRule="auto"/>
        <w:jc w:val="both"/>
        <w:rPr>
          <w:rFonts w:ascii="Times New Roman" w:eastAsia="Times New Roman" w:hAnsi="Times New Roman" w:cs="Times New Roman"/>
          <w:color w:val="3C3C3C"/>
          <w:sz w:val="24"/>
          <w:szCs w:val="24"/>
          <w:lang w:eastAsia="ru-RU"/>
        </w:rPr>
      </w:pP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lastRenderedPageBreak/>
        <w:t>Раздел V. ДОСУДЕБНЫЙ (ВНЕСУДЕБНЫЙ) ПОРЯДОК ОБЖАЛОВАНИЯ</w:t>
      </w: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t>РЕШЕНИЙ И ДЕЙСТВИЙ (БЕЗДЕЙСТВИЯ) ОРГАНА, ПРЕДОСТАВЛЯЮЩЕГО</w:t>
      </w: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t>МУНИЦИПАЛЬНУЮ УСЛУГУ, А ТАКЖЕ ДОЛЖНОСТНЫХ ЛИЦ,</w:t>
      </w:r>
    </w:p>
    <w:p w:rsidR="007E23FD" w:rsidRPr="00EA263D" w:rsidRDefault="007E23FD" w:rsidP="007E23FD">
      <w:pPr>
        <w:spacing w:after="150" w:line="240" w:lineRule="auto"/>
        <w:jc w:val="both"/>
        <w:rPr>
          <w:rFonts w:ascii="Times New Roman" w:eastAsia="Times New Roman" w:hAnsi="Times New Roman" w:cs="Times New Roman"/>
          <w:b/>
          <w:color w:val="3C3C3C"/>
          <w:sz w:val="24"/>
          <w:szCs w:val="24"/>
          <w:lang w:eastAsia="ru-RU"/>
        </w:rPr>
      </w:pPr>
      <w:r w:rsidRPr="00EA263D">
        <w:rPr>
          <w:rFonts w:ascii="Times New Roman" w:eastAsia="Times New Roman" w:hAnsi="Times New Roman" w:cs="Times New Roman"/>
          <w:b/>
          <w:color w:val="3C3C3C"/>
          <w:sz w:val="24"/>
          <w:szCs w:val="24"/>
          <w:lang w:eastAsia="ru-RU"/>
        </w:rPr>
        <w:t>ГОСУДАРСТВЕННЫХ ИЛИ МУНИЦИПАЛЬНЫХ СЛУЖАЩИХ</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22.</w:t>
      </w:r>
      <w:r w:rsidR="007E23FD" w:rsidRPr="00E749AB">
        <w:rPr>
          <w:rFonts w:ascii="Times New Roman" w:eastAsia="Times New Roman" w:hAnsi="Times New Roman" w:cs="Times New Roman"/>
          <w:b/>
          <w:bCs/>
          <w:color w:val="3C3C3C"/>
          <w:sz w:val="24"/>
          <w:szCs w:val="24"/>
          <w:lang w:eastAsia="ru-RU"/>
        </w:rPr>
        <w:t>Информация для заявителя о его праве на досудебное</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(внесудебное) обжалование действий (бездействия) и решений,</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принятых (осуществляемых) в ходе предоставления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22.1.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администрации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в ходе предоставления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22.2. Заявители имеют право обратиться с жалобой лично (устно) или направить письменное заявление или обращение (жалобу).</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23.</w:t>
      </w:r>
      <w:r w:rsidR="007E23FD" w:rsidRPr="00E749AB">
        <w:rPr>
          <w:rFonts w:ascii="Times New Roman" w:eastAsia="Times New Roman" w:hAnsi="Times New Roman" w:cs="Times New Roman"/>
          <w:b/>
          <w:bCs/>
          <w:color w:val="3C3C3C"/>
          <w:sz w:val="24"/>
          <w:szCs w:val="24"/>
          <w:lang w:eastAsia="ru-RU"/>
        </w:rPr>
        <w:t>Предмет досудебного (внесудебного) обжалования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Согласно статьи 11.1. Федерального закона от 27 июля 2010 года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15_1 настоящего Федерального закона;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749AB">
        <w:rPr>
          <w:rFonts w:ascii="Times New Roman" w:eastAsia="Times New Roman" w:hAnsi="Times New Roman" w:cs="Times New Roman"/>
          <w:color w:val="3C3C3C"/>
          <w:sz w:val="24"/>
          <w:szCs w:val="24"/>
          <w:lang w:eastAsia="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24.</w:t>
      </w:r>
      <w:r w:rsidR="007E23FD" w:rsidRPr="00E749AB">
        <w:rPr>
          <w:rFonts w:ascii="Times New Roman" w:eastAsia="Times New Roman" w:hAnsi="Times New Roman" w:cs="Times New Roman"/>
          <w:b/>
          <w:bCs/>
          <w:color w:val="3C3C3C"/>
          <w:sz w:val="24"/>
          <w:szCs w:val="24"/>
          <w:lang w:eastAsia="ru-RU"/>
        </w:rPr>
        <w:t>Исчерпывающий перечень оснований для приостановления</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рассмотрения жалобы (претензии) и случаев, в которых ответ</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на жалобу (претензию) не дается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24.1. Если в письменном обращении (жалобе) не указаны фамилия заявителя, направившего обращение, и почтовый адрес, по которому должен быть направлен ответ, ответ на обращение (жалобу) не дается.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24.2. Если текст письменного обращения не поддается прочтению, ответ на обращение (жалобу) не дается, о чем сообщается заявителю, направившему обращение (жалобу), если его фамилия и почтовый адрес поддаются прочтению.</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25.</w:t>
      </w:r>
      <w:r w:rsidR="007E23FD" w:rsidRPr="00E749AB">
        <w:rPr>
          <w:rFonts w:ascii="Times New Roman" w:eastAsia="Times New Roman" w:hAnsi="Times New Roman" w:cs="Times New Roman"/>
          <w:b/>
          <w:bCs/>
          <w:color w:val="3C3C3C"/>
          <w:sz w:val="24"/>
          <w:szCs w:val="24"/>
          <w:lang w:eastAsia="ru-RU"/>
        </w:rPr>
        <w:t>Основания для начала процедуры досудебного</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(внесудебного) обжалования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25.1. Основанием для начала процедуры досудебного (внесудебного) обжалования является регистрация поступления обращения (жалобы) в письменной форме, в форме электронного документа или устного обращения заявителя.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25.2. Жалоба должна содержать:</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25.3. Заявителем могут быть представлены документы (при наличии), подтверждающие доводы заявителя, либо их копии.</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26.</w:t>
      </w:r>
      <w:r w:rsidR="007E23FD" w:rsidRPr="00E749AB">
        <w:rPr>
          <w:rFonts w:ascii="Times New Roman" w:eastAsia="Times New Roman" w:hAnsi="Times New Roman" w:cs="Times New Roman"/>
          <w:b/>
          <w:bCs/>
          <w:color w:val="3C3C3C"/>
          <w:sz w:val="24"/>
          <w:szCs w:val="24"/>
          <w:lang w:eastAsia="ru-RU"/>
        </w:rPr>
        <w:t>Право заявителя на получение информации и документов,</w:t>
      </w:r>
      <w:r>
        <w:rPr>
          <w:rFonts w:ascii="Times New Roman" w:eastAsia="Times New Roman" w:hAnsi="Times New Roman" w:cs="Times New Roman"/>
          <w:color w:val="3C3C3C"/>
          <w:sz w:val="24"/>
          <w:szCs w:val="24"/>
          <w:lang w:eastAsia="ru-RU"/>
        </w:rPr>
        <w:t xml:space="preserve"> </w:t>
      </w:r>
      <w:r w:rsidR="007E23FD" w:rsidRPr="00E749AB">
        <w:rPr>
          <w:rFonts w:ascii="Times New Roman" w:eastAsia="Times New Roman" w:hAnsi="Times New Roman" w:cs="Times New Roman"/>
          <w:b/>
          <w:bCs/>
          <w:color w:val="3C3C3C"/>
          <w:sz w:val="24"/>
          <w:szCs w:val="24"/>
          <w:lang w:eastAsia="ru-RU"/>
        </w:rPr>
        <w:t>необходимых для обоснования и рассмотрения жалобы (претензии)</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26.1 Администрация </w:t>
      </w:r>
      <w:r w:rsidR="00394876">
        <w:rPr>
          <w:rFonts w:ascii="Times New Roman" w:eastAsia="Times New Roman" w:hAnsi="Times New Roman" w:cs="Times New Roman"/>
          <w:color w:val="3C3C3C"/>
          <w:sz w:val="24"/>
          <w:szCs w:val="24"/>
          <w:lang w:eastAsia="ru-RU"/>
        </w:rPr>
        <w:t>муниципального образования город</w:t>
      </w:r>
      <w:r w:rsidR="00EA263D">
        <w:rPr>
          <w:rFonts w:ascii="Times New Roman" w:eastAsia="Times New Roman" w:hAnsi="Times New Roman" w:cs="Times New Roman"/>
          <w:color w:val="3C3C3C"/>
          <w:sz w:val="24"/>
          <w:szCs w:val="24"/>
          <w:lang w:eastAsia="ru-RU"/>
        </w:rPr>
        <w:t>ского поселения «п. Новый Уоян»</w:t>
      </w:r>
      <w:r w:rsidRPr="00E749AB">
        <w:rPr>
          <w:rFonts w:ascii="Times New Roman" w:eastAsia="Times New Roman" w:hAnsi="Times New Roman" w:cs="Times New Roman"/>
          <w:color w:val="3C3C3C"/>
          <w:sz w:val="24"/>
          <w:szCs w:val="24"/>
          <w:lang w:eastAsia="ru-RU"/>
        </w:rPr>
        <w:t>, его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27.</w:t>
      </w:r>
      <w:r w:rsidR="007E23FD" w:rsidRPr="00E749AB">
        <w:rPr>
          <w:rFonts w:ascii="Times New Roman" w:eastAsia="Times New Roman" w:hAnsi="Times New Roman" w:cs="Times New Roman"/>
          <w:b/>
          <w:bCs/>
          <w:color w:val="3C3C3C"/>
          <w:sz w:val="24"/>
          <w:szCs w:val="24"/>
          <w:lang w:eastAsia="ru-RU"/>
        </w:rPr>
        <w:t>Органы муниципальной власти и должностные лица, которым может бытьнаправлена жалоба (претензия) заявителя в досудебном (внесудебном) порядке</w:t>
      </w:r>
    </w:p>
    <w:p w:rsidR="007E23FD" w:rsidRPr="00E749AB" w:rsidRDefault="007E23FD" w:rsidP="007E23FD">
      <w:pPr>
        <w:numPr>
          <w:ilvl w:val="0"/>
          <w:numId w:val="31"/>
        </w:num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Заявители могут обжаловать действия или бездействие должностных лиц в администрацию </w:t>
      </w:r>
      <w:r w:rsidR="00394876">
        <w:rPr>
          <w:rFonts w:ascii="Times New Roman" w:eastAsia="Times New Roman" w:hAnsi="Times New Roman" w:cs="Times New Roman"/>
          <w:color w:val="3C3C3C"/>
          <w:sz w:val="24"/>
          <w:szCs w:val="24"/>
          <w:lang w:eastAsia="ru-RU"/>
        </w:rPr>
        <w:t xml:space="preserve">муниципального образования городского поселения «п. Новый Уоян» </w:t>
      </w:r>
      <w:r w:rsidRPr="00E749AB">
        <w:rPr>
          <w:rFonts w:ascii="Times New Roman" w:eastAsia="Times New Roman" w:hAnsi="Times New Roman" w:cs="Times New Roman"/>
          <w:color w:val="3C3C3C"/>
          <w:sz w:val="24"/>
          <w:szCs w:val="24"/>
          <w:lang w:eastAsia="ru-RU"/>
        </w:rPr>
        <w:t xml:space="preserve"> и судебном порядке.</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28.</w:t>
      </w:r>
      <w:r w:rsidR="007E23FD" w:rsidRPr="00E749AB">
        <w:rPr>
          <w:rFonts w:ascii="Times New Roman" w:eastAsia="Times New Roman" w:hAnsi="Times New Roman" w:cs="Times New Roman"/>
          <w:b/>
          <w:bCs/>
          <w:color w:val="3C3C3C"/>
          <w:sz w:val="24"/>
          <w:szCs w:val="24"/>
          <w:lang w:eastAsia="ru-RU"/>
        </w:rPr>
        <w:t>Сроки рассмотрения обращения (жалобы)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lastRenderedPageBreak/>
        <w:t>28.1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3FD" w:rsidRPr="00E749AB" w:rsidRDefault="00EA263D" w:rsidP="00EA263D">
      <w:pPr>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29.</w:t>
      </w:r>
      <w:r w:rsidR="007E23FD" w:rsidRPr="00E749AB">
        <w:rPr>
          <w:rFonts w:ascii="Times New Roman" w:eastAsia="Times New Roman" w:hAnsi="Times New Roman" w:cs="Times New Roman"/>
          <w:b/>
          <w:bCs/>
          <w:color w:val="3C3C3C"/>
          <w:sz w:val="24"/>
          <w:szCs w:val="24"/>
          <w:lang w:eastAsia="ru-RU"/>
        </w:rPr>
        <w:t>Результат досудебного (внесудебного) обжалования</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29.1. По результатам рассмотрения жалобы орган, предоставляющий муниципальную услугу, принимает одно из следующих решений :</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 отказывает в удовлетворении жалобы.</w:t>
      </w:r>
    </w:p>
    <w:p w:rsidR="007E23FD"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29.2.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867A5" w:rsidRPr="00E749AB" w:rsidRDefault="007E23FD" w:rsidP="007E23FD">
      <w:pPr>
        <w:spacing w:after="150" w:line="240" w:lineRule="auto"/>
        <w:jc w:val="both"/>
        <w:rPr>
          <w:rFonts w:ascii="Times New Roman" w:eastAsia="Times New Roman" w:hAnsi="Times New Roman" w:cs="Times New Roman"/>
          <w:color w:val="3C3C3C"/>
          <w:sz w:val="24"/>
          <w:szCs w:val="24"/>
          <w:lang w:eastAsia="ru-RU"/>
        </w:rPr>
      </w:pPr>
      <w:r w:rsidRPr="00E749AB">
        <w:rPr>
          <w:rFonts w:ascii="Times New Roman" w:eastAsia="Times New Roman" w:hAnsi="Times New Roman" w:cs="Times New Roman"/>
          <w:color w:val="3C3C3C"/>
          <w:sz w:val="24"/>
          <w:szCs w:val="24"/>
          <w:lang w:eastAsia="ru-RU"/>
        </w:rPr>
        <w:t xml:space="preserve">29.3. В случае признания действия (бездействия) должностного лица администрации </w:t>
      </w:r>
      <w:r w:rsidR="00394876">
        <w:rPr>
          <w:rFonts w:ascii="Times New Roman" w:eastAsia="Times New Roman" w:hAnsi="Times New Roman" w:cs="Times New Roman"/>
          <w:color w:val="3C3C3C"/>
          <w:sz w:val="24"/>
          <w:szCs w:val="24"/>
          <w:lang w:eastAsia="ru-RU"/>
        </w:rPr>
        <w:t>муниципального образования городского посел</w:t>
      </w:r>
      <w:r w:rsidR="00EA263D">
        <w:rPr>
          <w:rFonts w:ascii="Times New Roman" w:eastAsia="Times New Roman" w:hAnsi="Times New Roman" w:cs="Times New Roman"/>
          <w:color w:val="3C3C3C"/>
          <w:sz w:val="24"/>
          <w:szCs w:val="24"/>
          <w:lang w:eastAsia="ru-RU"/>
        </w:rPr>
        <w:t xml:space="preserve">ения «п. Новый Уоян» </w:t>
      </w:r>
      <w:r w:rsidRPr="00E749AB">
        <w:rPr>
          <w:rFonts w:ascii="Times New Roman" w:eastAsia="Times New Roman" w:hAnsi="Times New Roman" w:cs="Times New Roman"/>
          <w:color w:val="3C3C3C"/>
          <w:sz w:val="24"/>
          <w:szCs w:val="24"/>
          <w:lang w:eastAsia="ru-RU"/>
        </w:rPr>
        <w:t>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bookmarkStart w:id="1" w:name="applications"/>
      <w:bookmarkEnd w:id="1"/>
    </w:p>
    <w:p w:rsidR="008C7AF1" w:rsidRPr="00E749AB" w:rsidRDefault="008C7AF1" w:rsidP="007E23FD">
      <w:pPr>
        <w:spacing w:after="150" w:line="240" w:lineRule="auto"/>
        <w:jc w:val="both"/>
        <w:rPr>
          <w:rFonts w:ascii="Times New Roman" w:eastAsia="Times New Roman" w:hAnsi="Times New Roman" w:cs="Times New Roman"/>
          <w:color w:val="3C3C3C"/>
          <w:sz w:val="24"/>
          <w:szCs w:val="24"/>
          <w:lang w:eastAsia="ru-RU"/>
        </w:rPr>
      </w:pPr>
    </w:p>
    <w:sectPr w:rsidR="008C7AF1" w:rsidRPr="00E749AB" w:rsidSect="00E465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63" w:rsidRDefault="00CD4963" w:rsidP="00453D40">
      <w:pPr>
        <w:spacing w:after="0" w:line="240" w:lineRule="auto"/>
      </w:pPr>
      <w:r>
        <w:separator/>
      </w:r>
    </w:p>
  </w:endnote>
  <w:endnote w:type="continuationSeparator" w:id="1">
    <w:p w:rsidR="00CD4963" w:rsidRDefault="00CD4963" w:rsidP="00453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63" w:rsidRDefault="00CD4963" w:rsidP="00453D40">
      <w:pPr>
        <w:spacing w:after="0" w:line="240" w:lineRule="auto"/>
      </w:pPr>
      <w:r>
        <w:separator/>
      </w:r>
    </w:p>
  </w:footnote>
  <w:footnote w:type="continuationSeparator" w:id="1">
    <w:p w:rsidR="00CD4963" w:rsidRDefault="00CD4963" w:rsidP="00453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400"/>
    <w:multiLevelType w:val="multilevel"/>
    <w:tmpl w:val="92D20362"/>
    <w:lvl w:ilvl="0">
      <w:start w:val="7"/>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0DCA21A7"/>
    <w:multiLevelType w:val="multilevel"/>
    <w:tmpl w:val="59069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504F8"/>
    <w:multiLevelType w:val="multilevel"/>
    <w:tmpl w:val="AAAAEF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26299"/>
    <w:multiLevelType w:val="multilevel"/>
    <w:tmpl w:val="AE80E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B50E4"/>
    <w:multiLevelType w:val="multilevel"/>
    <w:tmpl w:val="1B525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60E99"/>
    <w:multiLevelType w:val="multilevel"/>
    <w:tmpl w:val="5E2418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217C0"/>
    <w:multiLevelType w:val="multilevel"/>
    <w:tmpl w:val="9940A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80FCD"/>
    <w:multiLevelType w:val="multilevel"/>
    <w:tmpl w:val="BA7CCF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647F4"/>
    <w:multiLevelType w:val="multilevel"/>
    <w:tmpl w:val="1BD658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C1487"/>
    <w:multiLevelType w:val="multilevel"/>
    <w:tmpl w:val="63D43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A65EC"/>
    <w:multiLevelType w:val="multilevel"/>
    <w:tmpl w:val="C59C7C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D1C04"/>
    <w:multiLevelType w:val="multilevel"/>
    <w:tmpl w:val="13AAA0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C4712"/>
    <w:multiLevelType w:val="multilevel"/>
    <w:tmpl w:val="9E2204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3A585B"/>
    <w:multiLevelType w:val="multilevel"/>
    <w:tmpl w:val="C90E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70E4F"/>
    <w:multiLevelType w:val="multilevel"/>
    <w:tmpl w:val="3EBC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30364"/>
    <w:multiLevelType w:val="multilevel"/>
    <w:tmpl w:val="78B29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ED3DA7"/>
    <w:multiLevelType w:val="multilevel"/>
    <w:tmpl w:val="DE2254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742A53"/>
    <w:multiLevelType w:val="multilevel"/>
    <w:tmpl w:val="B42E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505453"/>
    <w:multiLevelType w:val="multilevel"/>
    <w:tmpl w:val="831665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0B06F9"/>
    <w:multiLevelType w:val="multilevel"/>
    <w:tmpl w:val="791A5D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656EE"/>
    <w:multiLevelType w:val="multilevel"/>
    <w:tmpl w:val="447EF1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12CF6"/>
    <w:multiLevelType w:val="multilevel"/>
    <w:tmpl w:val="3C5E304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D6D94"/>
    <w:multiLevelType w:val="multilevel"/>
    <w:tmpl w:val="381283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862C02"/>
    <w:multiLevelType w:val="multilevel"/>
    <w:tmpl w:val="14B47D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B65496"/>
    <w:multiLevelType w:val="multilevel"/>
    <w:tmpl w:val="856C07A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47152B"/>
    <w:multiLevelType w:val="multilevel"/>
    <w:tmpl w:val="971222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052CB"/>
    <w:multiLevelType w:val="multilevel"/>
    <w:tmpl w:val="E4E82A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AA0B22"/>
    <w:multiLevelType w:val="multilevel"/>
    <w:tmpl w:val="B6DCC48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2807CC"/>
    <w:multiLevelType w:val="multilevel"/>
    <w:tmpl w:val="8B9A0B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853F24"/>
    <w:multiLevelType w:val="multilevel"/>
    <w:tmpl w:val="0D9EA9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D46AE8"/>
    <w:multiLevelType w:val="multilevel"/>
    <w:tmpl w:val="22880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163AB5"/>
    <w:multiLevelType w:val="multilevel"/>
    <w:tmpl w:val="000C2E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4A0E75"/>
    <w:multiLevelType w:val="multilevel"/>
    <w:tmpl w:val="951A7D1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7"/>
  </w:num>
  <w:num w:numId="4">
    <w:abstractNumId w:val="30"/>
  </w:num>
  <w:num w:numId="5">
    <w:abstractNumId w:val="15"/>
  </w:num>
  <w:num w:numId="6">
    <w:abstractNumId w:val="4"/>
  </w:num>
  <w:num w:numId="7">
    <w:abstractNumId w:val="3"/>
  </w:num>
  <w:num w:numId="8">
    <w:abstractNumId w:val="11"/>
  </w:num>
  <w:num w:numId="9">
    <w:abstractNumId w:val="0"/>
  </w:num>
  <w:num w:numId="10">
    <w:abstractNumId w:val="1"/>
  </w:num>
  <w:num w:numId="11">
    <w:abstractNumId w:val="29"/>
  </w:num>
  <w:num w:numId="12">
    <w:abstractNumId w:val="26"/>
  </w:num>
  <w:num w:numId="13">
    <w:abstractNumId w:val="23"/>
  </w:num>
  <w:num w:numId="14">
    <w:abstractNumId w:val="31"/>
  </w:num>
  <w:num w:numId="15">
    <w:abstractNumId w:val="9"/>
  </w:num>
  <w:num w:numId="16">
    <w:abstractNumId w:val="5"/>
  </w:num>
  <w:num w:numId="17">
    <w:abstractNumId w:val="28"/>
  </w:num>
  <w:num w:numId="18">
    <w:abstractNumId w:val="19"/>
  </w:num>
  <w:num w:numId="19">
    <w:abstractNumId w:val="10"/>
  </w:num>
  <w:num w:numId="20">
    <w:abstractNumId w:val="2"/>
  </w:num>
  <w:num w:numId="21">
    <w:abstractNumId w:val="12"/>
  </w:num>
  <w:num w:numId="22">
    <w:abstractNumId w:val="6"/>
  </w:num>
  <w:num w:numId="23">
    <w:abstractNumId w:val="22"/>
  </w:num>
  <w:num w:numId="24">
    <w:abstractNumId w:val="18"/>
  </w:num>
  <w:num w:numId="25">
    <w:abstractNumId w:val="25"/>
  </w:num>
  <w:num w:numId="26">
    <w:abstractNumId w:val="21"/>
  </w:num>
  <w:num w:numId="27">
    <w:abstractNumId w:val="32"/>
  </w:num>
  <w:num w:numId="28">
    <w:abstractNumId w:val="20"/>
  </w:num>
  <w:num w:numId="29">
    <w:abstractNumId w:val="7"/>
  </w:num>
  <w:num w:numId="30">
    <w:abstractNumId w:val="8"/>
  </w:num>
  <w:num w:numId="31">
    <w:abstractNumId w:val="16"/>
  </w:num>
  <w:num w:numId="32">
    <w:abstractNumId w:val="2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66BB6"/>
    <w:rsid w:val="000A03BB"/>
    <w:rsid w:val="00166BB6"/>
    <w:rsid w:val="0019633A"/>
    <w:rsid w:val="00211B62"/>
    <w:rsid w:val="00283218"/>
    <w:rsid w:val="003830B6"/>
    <w:rsid w:val="00394876"/>
    <w:rsid w:val="00400126"/>
    <w:rsid w:val="00453D40"/>
    <w:rsid w:val="0051420F"/>
    <w:rsid w:val="007E23FD"/>
    <w:rsid w:val="008867A5"/>
    <w:rsid w:val="00887A32"/>
    <w:rsid w:val="00887E0A"/>
    <w:rsid w:val="00893E26"/>
    <w:rsid w:val="008C7AF1"/>
    <w:rsid w:val="008F57AD"/>
    <w:rsid w:val="00903ECC"/>
    <w:rsid w:val="00AC335A"/>
    <w:rsid w:val="00C14736"/>
    <w:rsid w:val="00CD4963"/>
    <w:rsid w:val="00DA3068"/>
    <w:rsid w:val="00E30424"/>
    <w:rsid w:val="00E336F5"/>
    <w:rsid w:val="00E4658A"/>
    <w:rsid w:val="00E749AB"/>
    <w:rsid w:val="00EA263D"/>
    <w:rsid w:val="00FA187A"/>
    <w:rsid w:val="00FB37EE"/>
    <w:rsid w:val="00FC1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FD"/>
    <w:rPr>
      <w:rFonts w:ascii="Tahoma" w:hAnsi="Tahoma" w:cs="Tahoma"/>
      <w:sz w:val="16"/>
      <w:szCs w:val="16"/>
    </w:rPr>
  </w:style>
  <w:style w:type="paragraph" w:styleId="a5">
    <w:name w:val="header"/>
    <w:basedOn w:val="a"/>
    <w:link w:val="a6"/>
    <w:uiPriority w:val="99"/>
    <w:unhideWhenUsed/>
    <w:rsid w:val="00453D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3D40"/>
  </w:style>
  <w:style w:type="paragraph" w:styleId="a7">
    <w:name w:val="footer"/>
    <w:basedOn w:val="a"/>
    <w:link w:val="a8"/>
    <w:uiPriority w:val="99"/>
    <w:unhideWhenUsed/>
    <w:rsid w:val="00453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D40"/>
  </w:style>
  <w:style w:type="paragraph" w:styleId="a9">
    <w:name w:val="No Spacing"/>
    <w:uiPriority w:val="1"/>
    <w:qFormat/>
    <w:rsid w:val="00453D4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FD"/>
    <w:rPr>
      <w:rFonts w:ascii="Tahoma" w:hAnsi="Tahoma" w:cs="Tahoma"/>
      <w:sz w:val="16"/>
      <w:szCs w:val="16"/>
    </w:rPr>
  </w:style>
  <w:style w:type="paragraph" w:styleId="a5">
    <w:name w:val="header"/>
    <w:basedOn w:val="a"/>
    <w:link w:val="a6"/>
    <w:uiPriority w:val="99"/>
    <w:unhideWhenUsed/>
    <w:rsid w:val="00453D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3D40"/>
  </w:style>
  <w:style w:type="paragraph" w:styleId="a7">
    <w:name w:val="footer"/>
    <w:basedOn w:val="a"/>
    <w:link w:val="a8"/>
    <w:uiPriority w:val="99"/>
    <w:unhideWhenUsed/>
    <w:rsid w:val="00453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D40"/>
  </w:style>
  <w:style w:type="paragraph" w:styleId="a9">
    <w:name w:val="No Spacing"/>
    <w:uiPriority w:val="1"/>
    <w:qFormat/>
    <w:rsid w:val="00453D4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666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79870100B7FA345FDB74CA8E35261FF1790DA7E71D404DCB9D077D2DA265AE91852BEF62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ved-adm.ru/%D0%A2%D0%B0%D0%BD%D1%8F/%D0%9F%D0%BE%D1%81%D1%82%D0%B0%D0%BD%D0%BE%D0%B2%D0%BB%D0%B5%D0%BD%D0%B8%D1%8F/2013/C:/Users/%D1%81%D0%BF%D0%B5%D1%86%D0%B8%D0%B0%D0%BB%D0%B8%D1%81%D1%82/Downloads/%D1%80%D0%B5%D0%B3%D0%BB%D0%B0%D0%BC%D0%B5%D0%BD%D1%82%20%D1%81%D0%BF%D1%80%D0%B0%D0%B2%D0%BA%D0%B8.docx" TargetMode="External"/><Relationship Id="rId12" Type="http://schemas.openxmlformats.org/officeDocument/2006/relationships/hyperlink" Target="http://vved-adm.ru/%D0%A2%D0%B0%D0%BD%D1%8F/%D0%9F%D0%BE%D1%81%D1%82%D0%B0%D0%BD%D0%BE%D0%B2%D0%BB%D0%B5%D0%BD%D0%B8%D1%8F/2013/C:/Users/%D1%81%D0%BF%D0%B5%D1%86%D0%B8%D0%B0%D0%BB%D0%B8%D1%81%D1%82/Downloads/%D1%80%D0%B5%D0%B3%D0%BB%D0%B0%D0%BC%D0%B5%D0%BD%D1%82%20%D1%81%D0%BF%D1%80%D0%B0%D0%B2%D0%BA%D0%B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ved-adm.ru/%D0%A2%D0%B0%D0%BD%D1%8F/%D0%9F%D0%BE%D1%81%D1%82%D0%B0%D0%BD%D0%BE%D0%B2%D0%BB%D0%B5%D0%BD%D0%B8%D1%8F/2013/C:/Users/%D1%81%D0%BF%D0%B5%D1%86%D0%B8%D0%B0%D0%BB%D0%B8%D1%81%D1%82/Downloads/%D1%80%D0%B5%D0%B3%D0%BB%D0%B0%D0%BC%D0%B5%D0%BD%D1%82%20%D1%81%D0%BF%D1%80%D0%B0%D0%B2%D0%BA%D0%B8.doc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yperlink" Target="consultantplus://offline/ref=F9579870100B7FA345FDB74CA8E35261FF1790DA7E71D404DCB9D077D2DA265AE91852BC6317AC56F52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Бухгалтер</cp:lastModifiedBy>
  <cp:revision>4</cp:revision>
  <dcterms:created xsi:type="dcterms:W3CDTF">2021-07-02T03:55:00Z</dcterms:created>
  <dcterms:modified xsi:type="dcterms:W3CDTF">2022-06-16T09:10:00Z</dcterms:modified>
</cp:coreProperties>
</file>